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624" w:rsidRPr="002A0624" w:rsidRDefault="002A0624" w:rsidP="002A0624">
      <w:pPr>
        <w:spacing w:after="0" w:line="240" w:lineRule="auto"/>
        <w:jc w:val="center"/>
        <w:outlineLvl w:val="0"/>
        <w:rPr>
          <w:rFonts w:ascii="Georgia" w:hAnsi="Georgia"/>
          <w:b/>
          <w:sz w:val="24"/>
          <w:szCs w:val="24"/>
          <w:lang w:val="uk-UA"/>
        </w:rPr>
      </w:pPr>
      <w:r w:rsidRPr="002A0624">
        <w:rPr>
          <w:rFonts w:ascii="Georgia" w:hAnsi="Georgia"/>
          <w:b/>
          <w:sz w:val="24"/>
          <w:szCs w:val="24"/>
          <w:lang w:val="uk-UA"/>
        </w:rPr>
        <w:t>Дисципліна: Соціальна педагогіка</w:t>
      </w:r>
    </w:p>
    <w:p w:rsidR="002A0624" w:rsidRPr="002A0624" w:rsidRDefault="002A0624" w:rsidP="002A0624">
      <w:pPr>
        <w:spacing w:after="0" w:line="240" w:lineRule="auto"/>
        <w:jc w:val="center"/>
        <w:outlineLvl w:val="0"/>
        <w:rPr>
          <w:rFonts w:ascii="Georgia" w:hAnsi="Georgia"/>
          <w:b/>
          <w:sz w:val="24"/>
          <w:szCs w:val="24"/>
          <w:lang w:val="uk-UA"/>
        </w:rPr>
      </w:pPr>
      <w:r w:rsidRPr="002A0624">
        <w:rPr>
          <w:rFonts w:ascii="Georgia" w:hAnsi="Georgia"/>
          <w:b/>
          <w:sz w:val="24"/>
          <w:szCs w:val="24"/>
          <w:lang w:val="uk-UA"/>
        </w:rPr>
        <w:t>Кількість годин (кредитів ЄКТС): 150 (5)</w:t>
      </w:r>
    </w:p>
    <w:p w:rsidR="002A0624" w:rsidRPr="002A0624" w:rsidRDefault="002A0624" w:rsidP="002A0624">
      <w:pPr>
        <w:tabs>
          <w:tab w:val="left" w:pos="3900"/>
        </w:tabs>
        <w:spacing w:after="0" w:line="240" w:lineRule="auto"/>
        <w:ind w:firstLine="567"/>
        <w:jc w:val="both"/>
        <w:rPr>
          <w:rFonts w:ascii="Georgia" w:hAnsi="Georgia"/>
          <w:sz w:val="24"/>
          <w:szCs w:val="24"/>
          <w:lang w:val="uk-UA"/>
        </w:rPr>
      </w:pPr>
      <w:r w:rsidRPr="002A0624">
        <w:rPr>
          <w:rFonts w:ascii="Georgia" w:hAnsi="Georgia"/>
          <w:b/>
          <w:sz w:val="24"/>
          <w:szCs w:val="24"/>
          <w:lang w:val="uk-UA"/>
        </w:rPr>
        <w:t>Мета навчальної дисципліни</w:t>
      </w:r>
      <w:r w:rsidRPr="002A0624">
        <w:rPr>
          <w:rFonts w:ascii="Georgia" w:hAnsi="Georgia"/>
          <w:sz w:val="24"/>
          <w:szCs w:val="24"/>
          <w:lang w:val="uk-UA"/>
        </w:rPr>
        <w:t>: допомогти студентам оволодіти знаннями теоретичних основ соціальної педагогіки і уміннями, які необхідні для ефективної організації надання соціальної допомоги дітям та молоді; закласти основи педагогічного мислення; сформувати професійні здатності діяти в ситуаціях соціальної напруги й приймати оптимальні рішення для їх розв’язання; опанувати навичками спілкування та толерантності.</w:t>
      </w:r>
    </w:p>
    <w:p w:rsidR="002A0624" w:rsidRPr="002A0624" w:rsidRDefault="002A0624" w:rsidP="002A0624">
      <w:pPr>
        <w:spacing w:after="0" w:line="240" w:lineRule="auto"/>
        <w:ind w:firstLine="567"/>
        <w:outlineLvl w:val="0"/>
        <w:rPr>
          <w:rFonts w:ascii="Georgia" w:hAnsi="Georgia"/>
          <w:b/>
          <w:sz w:val="24"/>
          <w:szCs w:val="24"/>
          <w:lang w:val="uk-UA"/>
        </w:rPr>
      </w:pPr>
      <w:r w:rsidRPr="002A0624">
        <w:rPr>
          <w:rFonts w:ascii="Georgia" w:hAnsi="Georgia"/>
          <w:b/>
          <w:sz w:val="24"/>
          <w:szCs w:val="24"/>
          <w:lang w:val="uk-UA"/>
        </w:rPr>
        <w:t>Результати навчання за навчальною дисципліною:</w:t>
      </w:r>
    </w:p>
    <w:p w:rsidR="002A0624" w:rsidRPr="002A0624" w:rsidRDefault="002A0624" w:rsidP="002A0624">
      <w:pPr>
        <w:spacing w:after="0" w:line="240" w:lineRule="auto"/>
        <w:outlineLvl w:val="0"/>
        <w:rPr>
          <w:rFonts w:ascii="Georgia" w:hAnsi="Georgia"/>
          <w:b/>
          <w:sz w:val="24"/>
          <w:szCs w:val="24"/>
          <w:u w:val="single"/>
          <w:lang w:val="uk-UA"/>
        </w:rPr>
      </w:pPr>
      <w:r w:rsidRPr="002A0624">
        <w:rPr>
          <w:rFonts w:ascii="Georgia" w:hAnsi="Georgia"/>
          <w:b/>
          <w:sz w:val="24"/>
          <w:szCs w:val="24"/>
          <w:u w:val="single"/>
          <w:lang w:val="uk-UA"/>
        </w:rPr>
        <w:t>знати:</w:t>
      </w:r>
    </w:p>
    <w:p w:rsidR="002A0624" w:rsidRPr="002A0624" w:rsidRDefault="002A0624" w:rsidP="002A0624">
      <w:pPr>
        <w:spacing w:after="0" w:line="240" w:lineRule="auto"/>
        <w:outlineLvl w:val="0"/>
        <w:rPr>
          <w:rFonts w:ascii="Georgia" w:hAnsi="Georgia"/>
          <w:sz w:val="24"/>
          <w:szCs w:val="24"/>
          <w:lang w:val="uk-UA"/>
        </w:rPr>
      </w:pPr>
      <w:r w:rsidRPr="002A0624">
        <w:rPr>
          <w:rFonts w:ascii="Georgia" w:hAnsi="Georgia"/>
          <w:sz w:val="24"/>
          <w:szCs w:val="24"/>
          <w:lang w:val="uk-UA"/>
        </w:rPr>
        <w:t xml:space="preserve">сутність теорії і практики соціально-педагогічної роботи, виникнення, становлення і розвитку соціальної педагогіки як галузі інтегрованих знань; </w:t>
      </w:r>
    </w:p>
    <w:p w:rsidR="002A0624" w:rsidRPr="002A0624" w:rsidRDefault="002A0624" w:rsidP="002A0624">
      <w:pPr>
        <w:spacing w:after="0" w:line="240" w:lineRule="auto"/>
        <w:outlineLvl w:val="0"/>
        <w:rPr>
          <w:rFonts w:ascii="Georgia" w:hAnsi="Georgia"/>
          <w:sz w:val="24"/>
          <w:szCs w:val="24"/>
          <w:lang w:val="uk-UA"/>
        </w:rPr>
      </w:pPr>
      <w:r w:rsidRPr="002A0624">
        <w:rPr>
          <w:rFonts w:ascii="Georgia" w:hAnsi="Georgia"/>
          <w:sz w:val="24"/>
          <w:szCs w:val="24"/>
          <w:lang w:val="uk-UA"/>
        </w:rPr>
        <w:t>– предмет соціальної педагогіки і її головні функції;</w:t>
      </w:r>
    </w:p>
    <w:p w:rsidR="002A0624" w:rsidRPr="002A0624" w:rsidRDefault="002A0624" w:rsidP="002A0624">
      <w:pPr>
        <w:spacing w:after="0" w:line="240" w:lineRule="auto"/>
        <w:outlineLvl w:val="0"/>
        <w:rPr>
          <w:rFonts w:ascii="Georgia" w:hAnsi="Georgia"/>
          <w:sz w:val="24"/>
          <w:szCs w:val="24"/>
          <w:lang w:val="uk-UA"/>
        </w:rPr>
      </w:pPr>
      <w:r w:rsidRPr="002A0624">
        <w:rPr>
          <w:rFonts w:ascii="Georgia" w:hAnsi="Georgia"/>
          <w:sz w:val="24"/>
          <w:szCs w:val="24"/>
          <w:lang w:val="uk-UA"/>
        </w:rPr>
        <w:t xml:space="preserve"> – специфіку соціалізації як соціально-педагогічного явища, особливості її чинників;</w:t>
      </w:r>
    </w:p>
    <w:p w:rsidR="002A0624" w:rsidRPr="002A0624" w:rsidRDefault="002A0624" w:rsidP="002A0624">
      <w:pPr>
        <w:spacing w:after="0" w:line="240" w:lineRule="auto"/>
        <w:outlineLvl w:val="0"/>
        <w:rPr>
          <w:rFonts w:ascii="Georgia" w:hAnsi="Georgia"/>
          <w:sz w:val="24"/>
          <w:szCs w:val="24"/>
          <w:lang w:val="uk-UA"/>
        </w:rPr>
      </w:pPr>
      <w:r w:rsidRPr="002A0624">
        <w:rPr>
          <w:rFonts w:ascii="Georgia" w:hAnsi="Georgia"/>
          <w:sz w:val="24"/>
          <w:szCs w:val="24"/>
          <w:lang w:val="uk-UA"/>
        </w:rPr>
        <w:t xml:space="preserve"> – різні форми соціально-педагогічного впливу на особистість;</w:t>
      </w:r>
    </w:p>
    <w:p w:rsidR="002A0624" w:rsidRPr="002A0624" w:rsidRDefault="002A0624" w:rsidP="002A0624">
      <w:pPr>
        <w:spacing w:after="0" w:line="240" w:lineRule="auto"/>
        <w:outlineLvl w:val="0"/>
        <w:rPr>
          <w:rFonts w:ascii="Georgia" w:hAnsi="Georgia"/>
          <w:sz w:val="24"/>
          <w:szCs w:val="24"/>
          <w:lang w:val="uk-UA"/>
        </w:rPr>
      </w:pPr>
      <w:r w:rsidRPr="002A0624">
        <w:rPr>
          <w:rFonts w:ascii="Georgia" w:hAnsi="Georgia"/>
          <w:sz w:val="24"/>
          <w:szCs w:val="24"/>
          <w:lang w:val="uk-UA"/>
        </w:rPr>
        <w:t xml:space="preserve"> – специфіку формування відносин в соціально-виховному середовищі; </w:t>
      </w:r>
    </w:p>
    <w:p w:rsidR="002A0624" w:rsidRPr="002A0624" w:rsidRDefault="002A0624" w:rsidP="002A0624">
      <w:pPr>
        <w:spacing w:after="0" w:line="240" w:lineRule="auto"/>
        <w:outlineLvl w:val="0"/>
        <w:rPr>
          <w:rFonts w:ascii="Georgia" w:hAnsi="Georgia"/>
          <w:sz w:val="24"/>
          <w:szCs w:val="24"/>
          <w:lang w:val="uk-UA"/>
        </w:rPr>
      </w:pPr>
      <w:r w:rsidRPr="002A0624">
        <w:rPr>
          <w:rFonts w:ascii="Georgia" w:hAnsi="Georgia"/>
          <w:sz w:val="24"/>
          <w:szCs w:val="24"/>
          <w:lang w:val="uk-UA"/>
        </w:rPr>
        <w:t xml:space="preserve">– методи, засоби і організаційні форми соціально-педагогічної роботи з дітьми та молоддю, основи методики соціального виховання; </w:t>
      </w:r>
    </w:p>
    <w:p w:rsidR="002A0624" w:rsidRPr="002A0624" w:rsidRDefault="002A0624" w:rsidP="002A0624">
      <w:pPr>
        <w:spacing w:after="0" w:line="240" w:lineRule="auto"/>
        <w:outlineLvl w:val="0"/>
        <w:rPr>
          <w:rFonts w:ascii="Georgia" w:hAnsi="Georgia"/>
          <w:sz w:val="24"/>
          <w:szCs w:val="24"/>
          <w:lang w:val="uk-UA"/>
        </w:rPr>
      </w:pPr>
      <w:r w:rsidRPr="002A0624">
        <w:rPr>
          <w:rFonts w:ascii="Georgia" w:hAnsi="Georgia"/>
          <w:sz w:val="24"/>
          <w:szCs w:val="24"/>
          <w:lang w:val="uk-UA"/>
        </w:rPr>
        <w:t>– основи соціально-педагогічної віктимології;</w:t>
      </w:r>
    </w:p>
    <w:p w:rsidR="002A0624" w:rsidRPr="002A0624" w:rsidRDefault="002A0624" w:rsidP="002A0624">
      <w:pPr>
        <w:spacing w:after="0" w:line="240" w:lineRule="auto"/>
        <w:outlineLvl w:val="0"/>
        <w:rPr>
          <w:rFonts w:ascii="Georgia" w:hAnsi="Georgia"/>
          <w:sz w:val="24"/>
          <w:szCs w:val="24"/>
          <w:lang w:val="uk-UA"/>
        </w:rPr>
      </w:pPr>
      <w:r w:rsidRPr="002A0624">
        <w:rPr>
          <w:rFonts w:ascii="Georgia" w:hAnsi="Georgia"/>
          <w:sz w:val="24"/>
          <w:szCs w:val="24"/>
          <w:lang w:val="uk-UA"/>
        </w:rPr>
        <w:t xml:space="preserve"> – вітчизняний та світовий досвід соціально-педагогічної діяльності.</w:t>
      </w:r>
    </w:p>
    <w:p w:rsidR="002A0624" w:rsidRPr="002A0624" w:rsidRDefault="002A0624" w:rsidP="002A0624">
      <w:pPr>
        <w:spacing w:after="0" w:line="240" w:lineRule="auto"/>
        <w:outlineLvl w:val="0"/>
        <w:rPr>
          <w:rFonts w:ascii="Georgia" w:hAnsi="Georgia"/>
          <w:b/>
          <w:sz w:val="24"/>
          <w:szCs w:val="24"/>
          <w:u w:val="single"/>
          <w:lang w:val="uk-UA"/>
        </w:rPr>
      </w:pPr>
      <w:r w:rsidRPr="002A0624">
        <w:rPr>
          <w:rFonts w:ascii="Georgia" w:hAnsi="Georgia"/>
          <w:b/>
          <w:sz w:val="24"/>
          <w:szCs w:val="24"/>
          <w:u w:val="single"/>
          <w:lang w:val="uk-UA"/>
        </w:rPr>
        <w:t>вміти:</w:t>
      </w:r>
    </w:p>
    <w:p w:rsidR="002A0624" w:rsidRPr="002A0624" w:rsidRDefault="002A0624" w:rsidP="002A0624">
      <w:pPr>
        <w:spacing w:after="0" w:line="240" w:lineRule="auto"/>
        <w:outlineLvl w:val="0"/>
        <w:rPr>
          <w:rFonts w:ascii="Georgia" w:hAnsi="Georgia"/>
          <w:sz w:val="24"/>
          <w:szCs w:val="24"/>
          <w:lang w:val="uk-UA"/>
        </w:rPr>
      </w:pPr>
      <w:r w:rsidRPr="002A0624">
        <w:rPr>
          <w:rFonts w:ascii="Georgia" w:hAnsi="Georgia"/>
          <w:sz w:val="24"/>
          <w:szCs w:val="24"/>
          <w:lang w:val="uk-UA"/>
        </w:rPr>
        <w:t xml:space="preserve">– забезпечувати доцільне соціально-педагогічне втручання в процес соціалізації дітей, підлітків, молоді; </w:t>
      </w:r>
    </w:p>
    <w:p w:rsidR="002A0624" w:rsidRPr="002A0624" w:rsidRDefault="002A0624" w:rsidP="002A0624">
      <w:pPr>
        <w:spacing w:after="0" w:line="240" w:lineRule="auto"/>
        <w:outlineLvl w:val="0"/>
        <w:rPr>
          <w:rFonts w:ascii="Georgia" w:hAnsi="Georgia"/>
          <w:sz w:val="24"/>
          <w:szCs w:val="24"/>
          <w:lang w:val="uk-UA"/>
        </w:rPr>
      </w:pPr>
      <w:r w:rsidRPr="002A0624">
        <w:rPr>
          <w:rFonts w:ascii="Georgia" w:hAnsi="Georgia"/>
          <w:sz w:val="24"/>
          <w:szCs w:val="24"/>
          <w:lang w:val="uk-UA"/>
        </w:rPr>
        <w:t>– надавати допомогу сім’ї і традиційним інститутам виховання, виконуючи роль посередницької ланки між ними та особистістю;</w:t>
      </w:r>
    </w:p>
    <w:p w:rsidR="002A0624" w:rsidRPr="002A0624" w:rsidRDefault="002A0624" w:rsidP="002A0624">
      <w:pPr>
        <w:spacing w:after="0" w:line="240" w:lineRule="auto"/>
        <w:outlineLvl w:val="0"/>
        <w:rPr>
          <w:rFonts w:ascii="Georgia" w:hAnsi="Georgia"/>
          <w:sz w:val="24"/>
          <w:szCs w:val="24"/>
          <w:lang w:val="uk-UA"/>
        </w:rPr>
      </w:pPr>
      <w:r w:rsidRPr="002A0624">
        <w:rPr>
          <w:rFonts w:ascii="Georgia" w:hAnsi="Georgia"/>
          <w:sz w:val="24"/>
          <w:szCs w:val="24"/>
          <w:lang w:val="uk-UA"/>
        </w:rPr>
        <w:t xml:space="preserve"> – збирати, аналізувати, систематизувати інформацію про соціальні проблеми дітей, молоді, прогнозувати напрям їх продуктивної діяльності; </w:t>
      </w:r>
    </w:p>
    <w:p w:rsidR="002A0624" w:rsidRPr="002A0624" w:rsidRDefault="002A0624" w:rsidP="002A0624">
      <w:pPr>
        <w:spacing w:after="0" w:line="240" w:lineRule="auto"/>
        <w:outlineLvl w:val="0"/>
        <w:rPr>
          <w:rFonts w:ascii="Georgia" w:hAnsi="Georgia"/>
          <w:sz w:val="24"/>
          <w:szCs w:val="24"/>
          <w:lang w:val="uk-UA"/>
        </w:rPr>
      </w:pPr>
      <w:r w:rsidRPr="002A0624">
        <w:rPr>
          <w:rFonts w:ascii="Georgia" w:hAnsi="Georgia"/>
          <w:sz w:val="24"/>
          <w:szCs w:val="24"/>
          <w:lang w:val="uk-UA"/>
        </w:rPr>
        <w:t>– здійснювати педагогічне керівництво процесом соціального виховання у сім’ї, за місцем проживання, у виховних організаціях;</w:t>
      </w:r>
    </w:p>
    <w:p w:rsidR="002A0624" w:rsidRPr="002A0624" w:rsidRDefault="002A0624" w:rsidP="002A0624">
      <w:pPr>
        <w:spacing w:after="0" w:line="240" w:lineRule="auto"/>
        <w:outlineLvl w:val="0"/>
        <w:rPr>
          <w:rFonts w:ascii="Georgia" w:hAnsi="Georgia"/>
          <w:sz w:val="24"/>
          <w:szCs w:val="24"/>
          <w:lang w:val="uk-UA"/>
        </w:rPr>
      </w:pPr>
      <w:r w:rsidRPr="002A0624">
        <w:rPr>
          <w:rFonts w:ascii="Georgia" w:hAnsi="Georgia"/>
          <w:sz w:val="24"/>
          <w:szCs w:val="24"/>
          <w:lang w:val="uk-UA"/>
        </w:rPr>
        <w:t xml:space="preserve"> – здійснювати корекційний вплив на дітей та молодь, які знаходяться у кризових станах та конфліктних ситуаціях. </w:t>
      </w:r>
    </w:p>
    <w:p w:rsidR="002A0624" w:rsidRPr="002A0624" w:rsidRDefault="002A0624" w:rsidP="002A0624">
      <w:pPr>
        <w:spacing w:after="0" w:line="240" w:lineRule="auto"/>
        <w:outlineLvl w:val="0"/>
        <w:rPr>
          <w:rFonts w:ascii="Georgia" w:hAnsi="Georgia"/>
          <w:b/>
          <w:sz w:val="24"/>
          <w:szCs w:val="24"/>
          <w:lang w:val="uk-UA"/>
        </w:rPr>
      </w:pPr>
      <w:r w:rsidRPr="002A0624">
        <w:rPr>
          <w:rFonts w:ascii="Georgia" w:hAnsi="Georgia"/>
          <w:b/>
          <w:sz w:val="24"/>
          <w:szCs w:val="24"/>
          <w:lang w:val="uk-UA"/>
        </w:rPr>
        <w:t>Зміст дисципліни (тематика):</w:t>
      </w:r>
    </w:p>
    <w:p w:rsidR="002A0624" w:rsidRPr="002A0624" w:rsidRDefault="002A0624" w:rsidP="002A0624">
      <w:pPr>
        <w:spacing w:after="0" w:line="240" w:lineRule="auto"/>
        <w:outlineLvl w:val="0"/>
        <w:rPr>
          <w:rFonts w:ascii="Georgia" w:hAnsi="Georgia"/>
          <w:sz w:val="24"/>
          <w:szCs w:val="24"/>
        </w:rPr>
      </w:pPr>
      <w:r w:rsidRPr="002A0624">
        <w:rPr>
          <w:rFonts w:ascii="Georgia" w:hAnsi="Georgia"/>
          <w:sz w:val="24"/>
          <w:szCs w:val="24"/>
        </w:rPr>
        <w:t xml:space="preserve">Тема 1. </w:t>
      </w:r>
      <w:proofErr w:type="spellStart"/>
      <w:r w:rsidRPr="002A0624">
        <w:rPr>
          <w:rFonts w:ascii="Georgia" w:hAnsi="Georgia"/>
          <w:sz w:val="24"/>
          <w:szCs w:val="24"/>
        </w:rPr>
        <w:t>Соціальна</w:t>
      </w:r>
      <w:proofErr w:type="spellEnd"/>
      <w:r w:rsidRPr="002A0624">
        <w:rPr>
          <w:rFonts w:ascii="Georgia" w:hAnsi="Georgia"/>
          <w:sz w:val="24"/>
          <w:szCs w:val="24"/>
        </w:rPr>
        <w:t xml:space="preserve"> </w:t>
      </w:r>
      <w:proofErr w:type="spellStart"/>
      <w:r w:rsidRPr="002A0624">
        <w:rPr>
          <w:rFonts w:ascii="Georgia" w:hAnsi="Georgia"/>
          <w:sz w:val="24"/>
          <w:szCs w:val="24"/>
        </w:rPr>
        <w:t>педагогіка</w:t>
      </w:r>
      <w:proofErr w:type="spellEnd"/>
      <w:r w:rsidRPr="002A0624">
        <w:rPr>
          <w:rFonts w:ascii="Georgia" w:hAnsi="Georgia"/>
          <w:sz w:val="24"/>
          <w:szCs w:val="24"/>
        </w:rPr>
        <w:t xml:space="preserve"> як </w:t>
      </w:r>
      <w:proofErr w:type="spellStart"/>
      <w:r w:rsidRPr="002A0624">
        <w:rPr>
          <w:rFonts w:ascii="Georgia" w:hAnsi="Georgia"/>
          <w:sz w:val="24"/>
          <w:szCs w:val="24"/>
        </w:rPr>
        <w:t>галузь</w:t>
      </w:r>
      <w:proofErr w:type="spellEnd"/>
      <w:r w:rsidRPr="002A0624">
        <w:rPr>
          <w:rFonts w:ascii="Georgia" w:hAnsi="Georgia"/>
          <w:sz w:val="24"/>
          <w:szCs w:val="24"/>
        </w:rPr>
        <w:t xml:space="preserve"> </w:t>
      </w:r>
      <w:proofErr w:type="spellStart"/>
      <w:r w:rsidRPr="002A0624">
        <w:rPr>
          <w:rFonts w:ascii="Georgia" w:hAnsi="Georgia"/>
          <w:sz w:val="24"/>
          <w:szCs w:val="24"/>
        </w:rPr>
        <w:t>педагогічних</w:t>
      </w:r>
      <w:proofErr w:type="spellEnd"/>
      <w:r w:rsidRPr="002A0624">
        <w:rPr>
          <w:rFonts w:ascii="Georgia" w:hAnsi="Georgia"/>
          <w:sz w:val="24"/>
          <w:szCs w:val="24"/>
        </w:rPr>
        <w:t xml:space="preserve"> </w:t>
      </w:r>
      <w:proofErr w:type="spellStart"/>
      <w:r w:rsidRPr="002A0624">
        <w:rPr>
          <w:rFonts w:ascii="Georgia" w:hAnsi="Georgia"/>
          <w:sz w:val="24"/>
          <w:szCs w:val="24"/>
        </w:rPr>
        <w:t>знань</w:t>
      </w:r>
      <w:proofErr w:type="spellEnd"/>
      <w:r w:rsidRPr="002A0624">
        <w:rPr>
          <w:rFonts w:ascii="Georgia" w:hAnsi="Georgia"/>
          <w:sz w:val="24"/>
          <w:szCs w:val="24"/>
        </w:rPr>
        <w:t xml:space="preserve"> про </w:t>
      </w:r>
      <w:proofErr w:type="spellStart"/>
      <w:r w:rsidRPr="002A0624">
        <w:rPr>
          <w:rFonts w:ascii="Georgia" w:hAnsi="Georgia"/>
          <w:sz w:val="24"/>
          <w:szCs w:val="24"/>
        </w:rPr>
        <w:t>людину</w:t>
      </w:r>
      <w:proofErr w:type="spellEnd"/>
      <w:r w:rsidRPr="002A0624">
        <w:rPr>
          <w:rFonts w:ascii="Georgia" w:hAnsi="Georgia"/>
          <w:sz w:val="24"/>
          <w:szCs w:val="24"/>
        </w:rPr>
        <w:t xml:space="preserve"> </w:t>
      </w:r>
    </w:p>
    <w:p w:rsidR="002A0624" w:rsidRPr="002A0624" w:rsidRDefault="002A0624" w:rsidP="002A0624">
      <w:pPr>
        <w:spacing w:after="0" w:line="240" w:lineRule="auto"/>
        <w:outlineLvl w:val="0"/>
        <w:rPr>
          <w:rFonts w:ascii="Georgia" w:hAnsi="Georgia"/>
          <w:sz w:val="24"/>
          <w:szCs w:val="24"/>
        </w:rPr>
      </w:pPr>
      <w:r w:rsidRPr="002A0624">
        <w:rPr>
          <w:rFonts w:ascii="Georgia" w:hAnsi="Georgia"/>
          <w:sz w:val="24"/>
          <w:szCs w:val="24"/>
        </w:rPr>
        <w:t xml:space="preserve">Тема 2. </w:t>
      </w:r>
      <w:proofErr w:type="spellStart"/>
      <w:r w:rsidRPr="002A0624">
        <w:rPr>
          <w:rFonts w:ascii="Georgia" w:hAnsi="Georgia"/>
          <w:sz w:val="24"/>
          <w:szCs w:val="24"/>
        </w:rPr>
        <w:t>Об’єкт</w:t>
      </w:r>
      <w:proofErr w:type="spellEnd"/>
      <w:r w:rsidRPr="002A0624">
        <w:rPr>
          <w:rFonts w:ascii="Georgia" w:hAnsi="Georgia"/>
          <w:sz w:val="24"/>
          <w:szCs w:val="24"/>
        </w:rPr>
        <w:t xml:space="preserve"> та </w:t>
      </w:r>
      <w:proofErr w:type="spellStart"/>
      <w:r w:rsidRPr="002A0624">
        <w:rPr>
          <w:rFonts w:ascii="Georgia" w:hAnsi="Georgia"/>
          <w:sz w:val="24"/>
          <w:szCs w:val="24"/>
        </w:rPr>
        <w:t>суб’єкт</w:t>
      </w:r>
      <w:proofErr w:type="spellEnd"/>
      <w:r w:rsidRPr="002A0624">
        <w:rPr>
          <w:rFonts w:ascii="Georgia" w:hAnsi="Georgia"/>
          <w:sz w:val="24"/>
          <w:szCs w:val="24"/>
        </w:rPr>
        <w:t xml:space="preserve"> </w:t>
      </w:r>
      <w:proofErr w:type="spellStart"/>
      <w:r w:rsidRPr="002A0624">
        <w:rPr>
          <w:rFonts w:ascii="Georgia" w:hAnsi="Georgia"/>
          <w:sz w:val="24"/>
          <w:szCs w:val="24"/>
        </w:rPr>
        <w:t>соціальної</w:t>
      </w:r>
      <w:proofErr w:type="spellEnd"/>
      <w:r w:rsidRPr="002A0624">
        <w:rPr>
          <w:rFonts w:ascii="Georgia" w:hAnsi="Georgia"/>
          <w:sz w:val="24"/>
          <w:szCs w:val="24"/>
        </w:rPr>
        <w:t xml:space="preserve"> </w:t>
      </w:r>
      <w:proofErr w:type="spellStart"/>
      <w:r w:rsidRPr="002A0624">
        <w:rPr>
          <w:rFonts w:ascii="Georgia" w:hAnsi="Georgia"/>
          <w:sz w:val="24"/>
          <w:szCs w:val="24"/>
        </w:rPr>
        <w:t>педагогіки</w:t>
      </w:r>
      <w:proofErr w:type="spellEnd"/>
      <w:r w:rsidRPr="002A0624">
        <w:rPr>
          <w:rFonts w:ascii="Georgia" w:hAnsi="Georgia"/>
          <w:sz w:val="24"/>
          <w:szCs w:val="24"/>
        </w:rPr>
        <w:t xml:space="preserve"> і </w:t>
      </w:r>
      <w:proofErr w:type="spellStart"/>
      <w:r w:rsidRPr="002A0624">
        <w:rPr>
          <w:rFonts w:ascii="Georgia" w:hAnsi="Georgia"/>
          <w:sz w:val="24"/>
          <w:szCs w:val="24"/>
        </w:rPr>
        <w:t>соціальнопедагогічної</w:t>
      </w:r>
      <w:proofErr w:type="spellEnd"/>
      <w:r w:rsidRPr="002A0624">
        <w:rPr>
          <w:rFonts w:ascii="Georgia" w:hAnsi="Georgia"/>
          <w:sz w:val="24"/>
          <w:szCs w:val="24"/>
        </w:rPr>
        <w:t xml:space="preserve"> </w:t>
      </w:r>
      <w:proofErr w:type="spellStart"/>
      <w:r w:rsidRPr="002A0624">
        <w:rPr>
          <w:rFonts w:ascii="Georgia" w:hAnsi="Georgia"/>
          <w:sz w:val="24"/>
          <w:szCs w:val="24"/>
        </w:rPr>
        <w:t>діяльності</w:t>
      </w:r>
      <w:proofErr w:type="spellEnd"/>
      <w:r w:rsidRPr="002A0624">
        <w:rPr>
          <w:rFonts w:ascii="Georgia" w:hAnsi="Georgia"/>
          <w:sz w:val="24"/>
          <w:szCs w:val="24"/>
        </w:rPr>
        <w:t xml:space="preserve"> </w:t>
      </w:r>
    </w:p>
    <w:p w:rsidR="002A0624" w:rsidRPr="002A0624" w:rsidRDefault="002A0624" w:rsidP="002A0624">
      <w:pPr>
        <w:spacing w:after="0" w:line="240" w:lineRule="auto"/>
        <w:outlineLvl w:val="0"/>
        <w:rPr>
          <w:rFonts w:ascii="Georgia" w:hAnsi="Georgia"/>
          <w:sz w:val="24"/>
          <w:szCs w:val="24"/>
        </w:rPr>
      </w:pPr>
      <w:r w:rsidRPr="002A0624">
        <w:rPr>
          <w:rFonts w:ascii="Georgia" w:hAnsi="Georgia"/>
          <w:sz w:val="24"/>
          <w:szCs w:val="24"/>
        </w:rPr>
        <w:t xml:space="preserve">Тема 3. </w:t>
      </w:r>
      <w:proofErr w:type="spellStart"/>
      <w:r w:rsidRPr="002A0624">
        <w:rPr>
          <w:rFonts w:ascii="Georgia" w:hAnsi="Georgia"/>
          <w:sz w:val="24"/>
          <w:szCs w:val="24"/>
        </w:rPr>
        <w:t>Соціалізація</w:t>
      </w:r>
      <w:proofErr w:type="spellEnd"/>
      <w:r w:rsidRPr="002A0624">
        <w:rPr>
          <w:rFonts w:ascii="Georgia" w:hAnsi="Georgia"/>
          <w:sz w:val="24"/>
          <w:szCs w:val="24"/>
        </w:rPr>
        <w:t xml:space="preserve"> </w:t>
      </w:r>
      <w:proofErr w:type="spellStart"/>
      <w:r w:rsidRPr="002A0624">
        <w:rPr>
          <w:rFonts w:ascii="Georgia" w:hAnsi="Georgia"/>
          <w:sz w:val="24"/>
          <w:szCs w:val="24"/>
        </w:rPr>
        <w:t>особистості</w:t>
      </w:r>
      <w:proofErr w:type="spellEnd"/>
      <w:r w:rsidRPr="002A0624">
        <w:rPr>
          <w:rFonts w:ascii="Georgia" w:hAnsi="Georgia"/>
          <w:sz w:val="24"/>
          <w:szCs w:val="24"/>
        </w:rPr>
        <w:t xml:space="preserve">. </w:t>
      </w:r>
      <w:proofErr w:type="spellStart"/>
      <w:r w:rsidRPr="002A0624">
        <w:rPr>
          <w:rFonts w:ascii="Georgia" w:hAnsi="Georgia"/>
          <w:sz w:val="24"/>
          <w:szCs w:val="24"/>
        </w:rPr>
        <w:t>Розвиток</w:t>
      </w:r>
      <w:proofErr w:type="spellEnd"/>
      <w:r w:rsidRPr="002A0624">
        <w:rPr>
          <w:rFonts w:ascii="Georgia" w:hAnsi="Georgia"/>
          <w:sz w:val="24"/>
          <w:szCs w:val="24"/>
        </w:rPr>
        <w:t xml:space="preserve"> </w:t>
      </w:r>
      <w:proofErr w:type="spellStart"/>
      <w:r w:rsidRPr="002A0624">
        <w:rPr>
          <w:rFonts w:ascii="Georgia" w:hAnsi="Georgia"/>
          <w:sz w:val="24"/>
          <w:szCs w:val="24"/>
        </w:rPr>
        <w:t>дитини</w:t>
      </w:r>
      <w:proofErr w:type="spellEnd"/>
      <w:r w:rsidRPr="002A0624">
        <w:rPr>
          <w:rFonts w:ascii="Georgia" w:hAnsi="Georgia"/>
          <w:sz w:val="24"/>
          <w:szCs w:val="24"/>
        </w:rPr>
        <w:t xml:space="preserve"> в </w:t>
      </w:r>
      <w:proofErr w:type="spellStart"/>
      <w:r w:rsidRPr="002A0624">
        <w:rPr>
          <w:rFonts w:ascii="Georgia" w:hAnsi="Georgia"/>
          <w:sz w:val="24"/>
          <w:szCs w:val="24"/>
        </w:rPr>
        <w:t>соціумі</w:t>
      </w:r>
      <w:proofErr w:type="spellEnd"/>
      <w:r w:rsidRPr="002A0624">
        <w:rPr>
          <w:rFonts w:ascii="Georgia" w:hAnsi="Georgia"/>
          <w:sz w:val="24"/>
          <w:szCs w:val="24"/>
        </w:rPr>
        <w:t xml:space="preserve">. </w:t>
      </w:r>
    </w:p>
    <w:p w:rsidR="002A0624" w:rsidRPr="002A0624" w:rsidRDefault="002A0624" w:rsidP="002A0624">
      <w:pPr>
        <w:spacing w:after="0" w:line="240" w:lineRule="auto"/>
        <w:outlineLvl w:val="0"/>
        <w:rPr>
          <w:rFonts w:ascii="Georgia" w:hAnsi="Georgia"/>
          <w:sz w:val="24"/>
          <w:szCs w:val="24"/>
        </w:rPr>
      </w:pPr>
      <w:r w:rsidRPr="002A0624">
        <w:rPr>
          <w:rFonts w:ascii="Georgia" w:hAnsi="Georgia"/>
          <w:sz w:val="24"/>
          <w:szCs w:val="24"/>
        </w:rPr>
        <w:t xml:space="preserve">Тема 4. </w:t>
      </w:r>
      <w:proofErr w:type="spellStart"/>
      <w:r w:rsidRPr="002A0624">
        <w:rPr>
          <w:rFonts w:ascii="Georgia" w:hAnsi="Georgia"/>
          <w:sz w:val="24"/>
          <w:szCs w:val="24"/>
        </w:rPr>
        <w:t>Сім’я</w:t>
      </w:r>
      <w:proofErr w:type="spellEnd"/>
      <w:r w:rsidRPr="002A0624">
        <w:rPr>
          <w:rFonts w:ascii="Georgia" w:hAnsi="Georgia"/>
          <w:sz w:val="24"/>
          <w:szCs w:val="24"/>
        </w:rPr>
        <w:t xml:space="preserve"> як </w:t>
      </w:r>
      <w:proofErr w:type="spellStart"/>
      <w:r w:rsidRPr="002A0624">
        <w:rPr>
          <w:rFonts w:ascii="Georgia" w:hAnsi="Georgia"/>
          <w:sz w:val="24"/>
          <w:szCs w:val="24"/>
        </w:rPr>
        <w:t>соціокультурне</w:t>
      </w:r>
      <w:proofErr w:type="spellEnd"/>
      <w:r w:rsidRPr="002A0624">
        <w:rPr>
          <w:rFonts w:ascii="Georgia" w:hAnsi="Georgia"/>
          <w:sz w:val="24"/>
          <w:szCs w:val="24"/>
        </w:rPr>
        <w:t xml:space="preserve"> </w:t>
      </w:r>
      <w:proofErr w:type="spellStart"/>
      <w:r w:rsidRPr="002A0624">
        <w:rPr>
          <w:rFonts w:ascii="Georgia" w:hAnsi="Georgia"/>
          <w:sz w:val="24"/>
          <w:szCs w:val="24"/>
        </w:rPr>
        <w:t>середовище</w:t>
      </w:r>
      <w:proofErr w:type="spellEnd"/>
      <w:r w:rsidRPr="002A0624">
        <w:rPr>
          <w:rFonts w:ascii="Georgia" w:hAnsi="Georgia"/>
          <w:sz w:val="24"/>
          <w:szCs w:val="24"/>
        </w:rPr>
        <w:t xml:space="preserve"> </w:t>
      </w:r>
      <w:proofErr w:type="spellStart"/>
      <w:r w:rsidRPr="002A0624">
        <w:rPr>
          <w:rFonts w:ascii="Georgia" w:hAnsi="Georgia"/>
          <w:sz w:val="24"/>
          <w:szCs w:val="24"/>
        </w:rPr>
        <w:t>виховання</w:t>
      </w:r>
      <w:proofErr w:type="spellEnd"/>
      <w:r w:rsidRPr="002A0624">
        <w:rPr>
          <w:rFonts w:ascii="Georgia" w:hAnsi="Georgia"/>
          <w:sz w:val="24"/>
          <w:szCs w:val="24"/>
        </w:rPr>
        <w:t xml:space="preserve"> і </w:t>
      </w:r>
      <w:proofErr w:type="spellStart"/>
      <w:r w:rsidRPr="002A0624">
        <w:rPr>
          <w:rFonts w:ascii="Georgia" w:hAnsi="Georgia"/>
          <w:sz w:val="24"/>
          <w:szCs w:val="24"/>
        </w:rPr>
        <w:t>розвитку</w:t>
      </w:r>
      <w:proofErr w:type="spellEnd"/>
      <w:r w:rsidRPr="002A0624">
        <w:rPr>
          <w:rFonts w:ascii="Georgia" w:hAnsi="Georgia"/>
          <w:sz w:val="24"/>
          <w:szCs w:val="24"/>
        </w:rPr>
        <w:t xml:space="preserve"> </w:t>
      </w:r>
      <w:proofErr w:type="spellStart"/>
      <w:r w:rsidRPr="002A0624">
        <w:rPr>
          <w:rFonts w:ascii="Georgia" w:hAnsi="Georgia"/>
          <w:sz w:val="24"/>
          <w:szCs w:val="24"/>
        </w:rPr>
        <w:t>особистості</w:t>
      </w:r>
      <w:proofErr w:type="spellEnd"/>
      <w:r w:rsidRPr="002A0624">
        <w:rPr>
          <w:rFonts w:ascii="Georgia" w:hAnsi="Georgia"/>
          <w:sz w:val="24"/>
          <w:szCs w:val="24"/>
        </w:rPr>
        <w:t xml:space="preserve"> та </w:t>
      </w:r>
      <w:proofErr w:type="spellStart"/>
      <w:r w:rsidRPr="002A0624">
        <w:rPr>
          <w:rFonts w:ascii="Georgia" w:hAnsi="Georgia"/>
          <w:sz w:val="24"/>
          <w:szCs w:val="24"/>
        </w:rPr>
        <w:t>об’єкт</w:t>
      </w:r>
      <w:proofErr w:type="spellEnd"/>
      <w:r w:rsidRPr="002A0624">
        <w:rPr>
          <w:rFonts w:ascii="Georgia" w:hAnsi="Georgia"/>
          <w:sz w:val="24"/>
          <w:szCs w:val="24"/>
        </w:rPr>
        <w:t xml:space="preserve"> </w:t>
      </w:r>
      <w:proofErr w:type="spellStart"/>
      <w:r w:rsidRPr="002A0624">
        <w:rPr>
          <w:rFonts w:ascii="Georgia" w:hAnsi="Georgia"/>
          <w:sz w:val="24"/>
          <w:szCs w:val="24"/>
        </w:rPr>
        <w:t>соціально-педагогічної</w:t>
      </w:r>
      <w:proofErr w:type="spellEnd"/>
      <w:r w:rsidRPr="002A0624">
        <w:rPr>
          <w:rFonts w:ascii="Georgia" w:hAnsi="Georgia"/>
          <w:sz w:val="24"/>
          <w:szCs w:val="24"/>
        </w:rPr>
        <w:t xml:space="preserve"> </w:t>
      </w:r>
      <w:proofErr w:type="spellStart"/>
      <w:r w:rsidRPr="002A0624">
        <w:rPr>
          <w:rFonts w:ascii="Georgia" w:hAnsi="Georgia"/>
          <w:sz w:val="24"/>
          <w:szCs w:val="24"/>
        </w:rPr>
        <w:t>діяльності</w:t>
      </w:r>
      <w:proofErr w:type="spellEnd"/>
      <w:r w:rsidRPr="002A0624">
        <w:rPr>
          <w:rFonts w:ascii="Georgia" w:hAnsi="Georgia"/>
          <w:sz w:val="24"/>
          <w:szCs w:val="24"/>
        </w:rPr>
        <w:t xml:space="preserve">. </w:t>
      </w:r>
    </w:p>
    <w:p w:rsidR="002A0624" w:rsidRPr="002A0624" w:rsidRDefault="002A0624" w:rsidP="002A0624">
      <w:pPr>
        <w:spacing w:after="0" w:line="240" w:lineRule="auto"/>
        <w:outlineLvl w:val="0"/>
        <w:rPr>
          <w:rFonts w:ascii="Georgia" w:hAnsi="Georgia"/>
          <w:sz w:val="24"/>
          <w:szCs w:val="24"/>
        </w:rPr>
      </w:pPr>
      <w:r w:rsidRPr="002A0624">
        <w:rPr>
          <w:rFonts w:ascii="Georgia" w:hAnsi="Georgia"/>
          <w:sz w:val="24"/>
          <w:szCs w:val="24"/>
        </w:rPr>
        <w:t xml:space="preserve">Тема 5. </w:t>
      </w:r>
      <w:proofErr w:type="spellStart"/>
      <w:r w:rsidRPr="002A0624">
        <w:rPr>
          <w:rFonts w:ascii="Georgia" w:hAnsi="Georgia"/>
          <w:sz w:val="24"/>
          <w:szCs w:val="24"/>
        </w:rPr>
        <w:t>Поняття</w:t>
      </w:r>
      <w:proofErr w:type="spellEnd"/>
      <w:r w:rsidRPr="002A0624">
        <w:rPr>
          <w:rFonts w:ascii="Georgia" w:hAnsi="Georgia"/>
          <w:sz w:val="24"/>
          <w:szCs w:val="24"/>
        </w:rPr>
        <w:t xml:space="preserve"> «норма» і «</w:t>
      </w:r>
      <w:proofErr w:type="spellStart"/>
      <w:r w:rsidRPr="002A0624">
        <w:rPr>
          <w:rFonts w:ascii="Georgia" w:hAnsi="Georgia"/>
          <w:sz w:val="24"/>
          <w:szCs w:val="24"/>
        </w:rPr>
        <w:t>відхилення</w:t>
      </w:r>
      <w:proofErr w:type="spellEnd"/>
      <w:r w:rsidRPr="002A0624">
        <w:rPr>
          <w:rFonts w:ascii="Georgia" w:hAnsi="Georgia"/>
          <w:sz w:val="24"/>
          <w:szCs w:val="24"/>
        </w:rPr>
        <w:t xml:space="preserve"> </w:t>
      </w:r>
      <w:proofErr w:type="spellStart"/>
      <w:r w:rsidRPr="002A0624">
        <w:rPr>
          <w:rFonts w:ascii="Georgia" w:hAnsi="Georgia"/>
          <w:sz w:val="24"/>
          <w:szCs w:val="24"/>
        </w:rPr>
        <w:t>від</w:t>
      </w:r>
      <w:proofErr w:type="spellEnd"/>
      <w:r w:rsidRPr="002A0624">
        <w:rPr>
          <w:rFonts w:ascii="Georgia" w:hAnsi="Georgia"/>
          <w:sz w:val="24"/>
          <w:szCs w:val="24"/>
        </w:rPr>
        <w:t xml:space="preserve"> </w:t>
      </w:r>
      <w:proofErr w:type="spellStart"/>
      <w:r w:rsidRPr="002A0624">
        <w:rPr>
          <w:rFonts w:ascii="Georgia" w:hAnsi="Georgia"/>
          <w:sz w:val="24"/>
          <w:szCs w:val="24"/>
        </w:rPr>
        <w:t>норми</w:t>
      </w:r>
      <w:proofErr w:type="spellEnd"/>
      <w:r w:rsidRPr="002A0624">
        <w:rPr>
          <w:rFonts w:ascii="Georgia" w:hAnsi="Georgia"/>
          <w:sz w:val="24"/>
          <w:szCs w:val="24"/>
        </w:rPr>
        <w:t xml:space="preserve">» в </w:t>
      </w:r>
      <w:proofErr w:type="spellStart"/>
      <w:r w:rsidRPr="002A0624">
        <w:rPr>
          <w:rFonts w:ascii="Georgia" w:hAnsi="Georgia"/>
          <w:sz w:val="24"/>
          <w:szCs w:val="24"/>
        </w:rPr>
        <w:t>соціальній</w:t>
      </w:r>
      <w:proofErr w:type="spellEnd"/>
      <w:r w:rsidRPr="002A0624">
        <w:rPr>
          <w:rFonts w:ascii="Georgia" w:hAnsi="Georgia"/>
          <w:sz w:val="24"/>
          <w:szCs w:val="24"/>
        </w:rPr>
        <w:t xml:space="preserve"> </w:t>
      </w:r>
      <w:proofErr w:type="spellStart"/>
      <w:r w:rsidRPr="002A0624">
        <w:rPr>
          <w:rFonts w:ascii="Georgia" w:hAnsi="Georgia"/>
          <w:sz w:val="24"/>
          <w:szCs w:val="24"/>
        </w:rPr>
        <w:t>педагогіці</w:t>
      </w:r>
      <w:proofErr w:type="spellEnd"/>
      <w:r w:rsidRPr="002A0624">
        <w:rPr>
          <w:rFonts w:ascii="Georgia" w:hAnsi="Georgia"/>
          <w:sz w:val="24"/>
          <w:szCs w:val="24"/>
        </w:rPr>
        <w:t xml:space="preserve">. </w:t>
      </w:r>
      <w:proofErr w:type="spellStart"/>
      <w:r w:rsidRPr="002A0624">
        <w:rPr>
          <w:rFonts w:ascii="Georgia" w:hAnsi="Georgia"/>
          <w:sz w:val="24"/>
          <w:szCs w:val="24"/>
        </w:rPr>
        <w:t>Девіантна</w:t>
      </w:r>
      <w:proofErr w:type="spellEnd"/>
      <w:r w:rsidRPr="002A0624">
        <w:rPr>
          <w:rFonts w:ascii="Georgia" w:hAnsi="Georgia"/>
          <w:sz w:val="24"/>
          <w:szCs w:val="24"/>
        </w:rPr>
        <w:t xml:space="preserve"> </w:t>
      </w:r>
      <w:proofErr w:type="spellStart"/>
      <w:r w:rsidRPr="002A0624">
        <w:rPr>
          <w:rFonts w:ascii="Georgia" w:hAnsi="Georgia"/>
          <w:sz w:val="24"/>
          <w:szCs w:val="24"/>
        </w:rPr>
        <w:t>поведінка</w:t>
      </w:r>
      <w:proofErr w:type="spellEnd"/>
      <w:r w:rsidRPr="002A0624">
        <w:rPr>
          <w:rFonts w:ascii="Georgia" w:hAnsi="Georgia"/>
          <w:sz w:val="24"/>
          <w:szCs w:val="24"/>
        </w:rPr>
        <w:t xml:space="preserve"> </w:t>
      </w:r>
      <w:proofErr w:type="spellStart"/>
      <w:r w:rsidRPr="002A0624">
        <w:rPr>
          <w:rFonts w:ascii="Georgia" w:hAnsi="Georgia"/>
          <w:sz w:val="24"/>
          <w:szCs w:val="24"/>
        </w:rPr>
        <w:t>дітей</w:t>
      </w:r>
      <w:proofErr w:type="spellEnd"/>
      <w:r w:rsidRPr="002A0624">
        <w:rPr>
          <w:rFonts w:ascii="Georgia" w:hAnsi="Georgia"/>
          <w:sz w:val="24"/>
          <w:szCs w:val="24"/>
        </w:rPr>
        <w:t xml:space="preserve"> і </w:t>
      </w:r>
      <w:proofErr w:type="spellStart"/>
      <w:r w:rsidRPr="002A0624">
        <w:rPr>
          <w:rFonts w:ascii="Georgia" w:hAnsi="Georgia"/>
          <w:sz w:val="24"/>
          <w:szCs w:val="24"/>
        </w:rPr>
        <w:t>молоді</w:t>
      </w:r>
      <w:proofErr w:type="spellEnd"/>
      <w:r w:rsidRPr="002A0624">
        <w:rPr>
          <w:rFonts w:ascii="Georgia" w:hAnsi="Georgia"/>
          <w:sz w:val="24"/>
          <w:szCs w:val="24"/>
        </w:rPr>
        <w:t xml:space="preserve"> як </w:t>
      </w:r>
      <w:proofErr w:type="spellStart"/>
      <w:r w:rsidRPr="002A0624">
        <w:rPr>
          <w:rFonts w:ascii="Georgia" w:hAnsi="Georgia"/>
          <w:sz w:val="24"/>
          <w:szCs w:val="24"/>
        </w:rPr>
        <w:t>прояв</w:t>
      </w:r>
      <w:proofErr w:type="spellEnd"/>
      <w:r w:rsidRPr="002A0624">
        <w:rPr>
          <w:rFonts w:ascii="Georgia" w:hAnsi="Georgia"/>
          <w:sz w:val="24"/>
          <w:szCs w:val="24"/>
        </w:rPr>
        <w:t xml:space="preserve"> </w:t>
      </w:r>
      <w:proofErr w:type="spellStart"/>
      <w:r w:rsidRPr="002A0624">
        <w:rPr>
          <w:rFonts w:ascii="Georgia" w:hAnsi="Georgia"/>
          <w:sz w:val="24"/>
          <w:szCs w:val="24"/>
        </w:rPr>
        <w:t>соціальної</w:t>
      </w:r>
      <w:proofErr w:type="spellEnd"/>
      <w:r w:rsidRPr="002A0624">
        <w:rPr>
          <w:rFonts w:ascii="Georgia" w:hAnsi="Georgia"/>
          <w:sz w:val="24"/>
          <w:szCs w:val="24"/>
        </w:rPr>
        <w:t xml:space="preserve"> </w:t>
      </w:r>
      <w:proofErr w:type="spellStart"/>
      <w:r w:rsidRPr="002A0624">
        <w:rPr>
          <w:rFonts w:ascii="Georgia" w:hAnsi="Georgia"/>
          <w:sz w:val="24"/>
          <w:szCs w:val="24"/>
        </w:rPr>
        <w:t>дезадаптації</w:t>
      </w:r>
      <w:proofErr w:type="spellEnd"/>
      <w:r w:rsidRPr="002A0624">
        <w:rPr>
          <w:rFonts w:ascii="Georgia" w:hAnsi="Georgia"/>
          <w:sz w:val="24"/>
          <w:szCs w:val="24"/>
        </w:rPr>
        <w:t xml:space="preserve"> </w:t>
      </w:r>
    </w:p>
    <w:p w:rsidR="002A0624" w:rsidRPr="002A0624" w:rsidRDefault="002A0624" w:rsidP="002A0624">
      <w:pPr>
        <w:spacing w:after="0" w:line="240" w:lineRule="auto"/>
        <w:outlineLvl w:val="0"/>
        <w:rPr>
          <w:rFonts w:ascii="Georgia" w:hAnsi="Georgia"/>
          <w:sz w:val="24"/>
          <w:szCs w:val="24"/>
        </w:rPr>
      </w:pPr>
      <w:r w:rsidRPr="002A0624">
        <w:rPr>
          <w:rFonts w:ascii="Georgia" w:hAnsi="Georgia"/>
          <w:sz w:val="24"/>
          <w:szCs w:val="24"/>
        </w:rPr>
        <w:t xml:space="preserve">Тема 6. </w:t>
      </w:r>
      <w:proofErr w:type="spellStart"/>
      <w:r w:rsidRPr="002A0624">
        <w:rPr>
          <w:rFonts w:ascii="Georgia" w:hAnsi="Georgia"/>
          <w:sz w:val="24"/>
          <w:szCs w:val="24"/>
        </w:rPr>
        <w:t>Специфіка</w:t>
      </w:r>
      <w:proofErr w:type="spellEnd"/>
      <w:r w:rsidRPr="002A0624">
        <w:rPr>
          <w:rFonts w:ascii="Georgia" w:hAnsi="Georgia"/>
          <w:sz w:val="24"/>
          <w:szCs w:val="24"/>
        </w:rPr>
        <w:t xml:space="preserve"> </w:t>
      </w:r>
      <w:proofErr w:type="spellStart"/>
      <w:r w:rsidRPr="002A0624">
        <w:rPr>
          <w:rFonts w:ascii="Georgia" w:hAnsi="Georgia"/>
          <w:sz w:val="24"/>
          <w:szCs w:val="24"/>
        </w:rPr>
        <w:t>роботи</w:t>
      </w:r>
      <w:proofErr w:type="spellEnd"/>
      <w:r w:rsidRPr="002A0624">
        <w:rPr>
          <w:rFonts w:ascii="Georgia" w:hAnsi="Georgia"/>
          <w:sz w:val="24"/>
          <w:szCs w:val="24"/>
        </w:rPr>
        <w:t xml:space="preserve"> </w:t>
      </w:r>
      <w:proofErr w:type="spellStart"/>
      <w:r w:rsidRPr="002A0624">
        <w:rPr>
          <w:rFonts w:ascii="Georgia" w:hAnsi="Georgia"/>
          <w:sz w:val="24"/>
          <w:szCs w:val="24"/>
        </w:rPr>
        <w:t>соціального</w:t>
      </w:r>
      <w:proofErr w:type="spellEnd"/>
      <w:r w:rsidRPr="002A0624">
        <w:rPr>
          <w:rFonts w:ascii="Georgia" w:hAnsi="Georgia"/>
          <w:sz w:val="24"/>
          <w:szCs w:val="24"/>
        </w:rPr>
        <w:t xml:space="preserve"> педагога з </w:t>
      </w:r>
      <w:proofErr w:type="spellStart"/>
      <w:r w:rsidRPr="002A0624">
        <w:rPr>
          <w:rFonts w:ascii="Georgia" w:hAnsi="Georgia"/>
          <w:sz w:val="24"/>
          <w:szCs w:val="24"/>
        </w:rPr>
        <w:t>обдарованими</w:t>
      </w:r>
      <w:proofErr w:type="spellEnd"/>
      <w:r w:rsidRPr="002A0624">
        <w:rPr>
          <w:rFonts w:ascii="Georgia" w:hAnsi="Georgia"/>
          <w:sz w:val="24"/>
          <w:szCs w:val="24"/>
        </w:rPr>
        <w:t xml:space="preserve"> та </w:t>
      </w:r>
      <w:proofErr w:type="spellStart"/>
      <w:r w:rsidRPr="002A0624">
        <w:rPr>
          <w:rFonts w:ascii="Georgia" w:hAnsi="Georgia"/>
          <w:sz w:val="24"/>
          <w:szCs w:val="24"/>
        </w:rPr>
        <w:t>неуспішними</w:t>
      </w:r>
      <w:proofErr w:type="spellEnd"/>
      <w:r w:rsidRPr="002A0624">
        <w:rPr>
          <w:rFonts w:ascii="Georgia" w:hAnsi="Georgia"/>
          <w:sz w:val="24"/>
          <w:szCs w:val="24"/>
        </w:rPr>
        <w:t xml:space="preserve"> </w:t>
      </w:r>
      <w:proofErr w:type="spellStart"/>
      <w:r w:rsidRPr="002A0624">
        <w:rPr>
          <w:rFonts w:ascii="Georgia" w:hAnsi="Georgia"/>
          <w:sz w:val="24"/>
          <w:szCs w:val="24"/>
        </w:rPr>
        <w:t>дітьми</w:t>
      </w:r>
      <w:proofErr w:type="spellEnd"/>
      <w:r w:rsidRPr="002A0624">
        <w:rPr>
          <w:rFonts w:ascii="Georgia" w:hAnsi="Georgia"/>
          <w:sz w:val="24"/>
          <w:szCs w:val="24"/>
        </w:rPr>
        <w:t xml:space="preserve"> </w:t>
      </w:r>
    </w:p>
    <w:p w:rsidR="00DF5B5C" w:rsidRDefault="002A0624" w:rsidP="002A0624">
      <w:pPr>
        <w:spacing w:after="0" w:line="240" w:lineRule="auto"/>
        <w:outlineLvl w:val="0"/>
        <w:rPr>
          <w:rFonts w:ascii="Georgia" w:hAnsi="Georgia"/>
          <w:sz w:val="24"/>
          <w:szCs w:val="24"/>
        </w:rPr>
      </w:pPr>
      <w:r w:rsidRPr="002A0624">
        <w:rPr>
          <w:rFonts w:ascii="Georgia" w:hAnsi="Georgia"/>
          <w:sz w:val="24"/>
          <w:szCs w:val="24"/>
        </w:rPr>
        <w:t xml:space="preserve">Тема </w:t>
      </w:r>
      <w:proofErr w:type="gramStart"/>
      <w:r w:rsidRPr="002A0624">
        <w:rPr>
          <w:rFonts w:ascii="Georgia" w:hAnsi="Georgia"/>
          <w:sz w:val="24"/>
          <w:szCs w:val="24"/>
        </w:rPr>
        <w:t>7.Соціально</w:t>
      </w:r>
      <w:proofErr w:type="gramEnd"/>
      <w:r w:rsidRPr="002A0624">
        <w:rPr>
          <w:rFonts w:ascii="Georgia" w:hAnsi="Georgia"/>
          <w:sz w:val="24"/>
          <w:szCs w:val="24"/>
        </w:rPr>
        <w:t xml:space="preserve">-педагогічна </w:t>
      </w:r>
      <w:proofErr w:type="spellStart"/>
      <w:r w:rsidRPr="002A0624">
        <w:rPr>
          <w:rFonts w:ascii="Georgia" w:hAnsi="Georgia"/>
          <w:sz w:val="24"/>
          <w:szCs w:val="24"/>
        </w:rPr>
        <w:t>підтримка</w:t>
      </w:r>
      <w:proofErr w:type="spellEnd"/>
      <w:r w:rsidRPr="002A0624">
        <w:rPr>
          <w:rFonts w:ascii="Georgia" w:hAnsi="Georgia"/>
          <w:sz w:val="24"/>
          <w:szCs w:val="24"/>
        </w:rPr>
        <w:t xml:space="preserve"> </w:t>
      </w:r>
      <w:proofErr w:type="spellStart"/>
      <w:r w:rsidRPr="002A0624">
        <w:rPr>
          <w:rFonts w:ascii="Georgia" w:hAnsi="Georgia"/>
          <w:sz w:val="24"/>
          <w:szCs w:val="24"/>
        </w:rPr>
        <w:t>дітей</w:t>
      </w:r>
      <w:proofErr w:type="spellEnd"/>
      <w:r w:rsidRPr="002A0624">
        <w:rPr>
          <w:rFonts w:ascii="Georgia" w:hAnsi="Georgia"/>
          <w:sz w:val="24"/>
          <w:szCs w:val="24"/>
        </w:rPr>
        <w:t xml:space="preserve"> та </w:t>
      </w:r>
      <w:proofErr w:type="spellStart"/>
      <w:r w:rsidRPr="002A0624">
        <w:rPr>
          <w:rFonts w:ascii="Georgia" w:hAnsi="Georgia"/>
          <w:sz w:val="24"/>
          <w:szCs w:val="24"/>
        </w:rPr>
        <w:t>молоді</w:t>
      </w:r>
      <w:proofErr w:type="spellEnd"/>
      <w:r w:rsidRPr="002A0624">
        <w:rPr>
          <w:rFonts w:ascii="Georgia" w:hAnsi="Georgia"/>
          <w:sz w:val="24"/>
          <w:szCs w:val="24"/>
        </w:rPr>
        <w:t xml:space="preserve"> з </w:t>
      </w:r>
      <w:proofErr w:type="spellStart"/>
      <w:r w:rsidRPr="002A0624">
        <w:rPr>
          <w:rFonts w:ascii="Georgia" w:hAnsi="Georgia"/>
          <w:sz w:val="24"/>
          <w:szCs w:val="24"/>
        </w:rPr>
        <w:t>особливими</w:t>
      </w:r>
      <w:proofErr w:type="spellEnd"/>
      <w:r w:rsidRPr="002A0624">
        <w:rPr>
          <w:rFonts w:ascii="Georgia" w:hAnsi="Georgia"/>
          <w:sz w:val="24"/>
          <w:szCs w:val="24"/>
        </w:rPr>
        <w:t xml:space="preserve"> потребами. </w:t>
      </w:r>
      <w:proofErr w:type="spellStart"/>
      <w:r w:rsidRPr="002A0624">
        <w:rPr>
          <w:rFonts w:ascii="Georgia" w:hAnsi="Georgia"/>
          <w:sz w:val="24"/>
          <w:szCs w:val="24"/>
        </w:rPr>
        <w:t>Педагогічні</w:t>
      </w:r>
      <w:proofErr w:type="spellEnd"/>
      <w:r w:rsidRPr="002A0624">
        <w:rPr>
          <w:rFonts w:ascii="Georgia" w:hAnsi="Georgia"/>
          <w:sz w:val="24"/>
          <w:szCs w:val="24"/>
        </w:rPr>
        <w:t xml:space="preserve"> </w:t>
      </w:r>
      <w:proofErr w:type="spellStart"/>
      <w:r w:rsidRPr="002A0624">
        <w:rPr>
          <w:rFonts w:ascii="Georgia" w:hAnsi="Georgia"/>
          <w:sz w:val="24"/>
          <w:szCs w:val="24"/>
        </w:rPr>
        <w:t>принципи</w:t>
      </w:r>
      <w:proofErr w:type="spellEnd"/>
      <w:r w:rsidRPr="002A0624">
        <w:rPr>
          <w:rFonts w:ascii="Georgia" w:hAnsi="Georgia"/>
          <w:sz w:val="24"/>
          <w:szCs w:val="24"/>
        </w:rPr>
        <w:t xml:space="preserve"> і </w:t>
      </w:r>
      <w:proofErr w:type="spellStart"/>
      <w:r w:rsidRPr="002A0624">
        <w:rPr>
          <w:rFonts w:ascii="Georgia" w:hAnsi="Georgia"/>
          <w:sz w:val="24"/>
          <w:szCs w:val="24"/>
        </w:rPr>
        <w:t>форми</w:t>
      </w:r>
      <w:proofErr w:type="spellEnd"/>
      <w:r w:rsidRPr="002A0624">
        <w:rPr>
          <w:rFonts w:ascii="Georgia" w:hAnsi="Georgia"/>
          <w:sz w:val="24"/>
          <w:szCs w:val="24"/>
        </w:rPr>
        <w:t xml:space="preserve"> </w:t>
      </w:r>
      <w:proofErr w:type="spellStart"/>
      <w:r w:rsidRPr="002A0624">
        <w:rPr>
          <w:rFonts w:ascii="Georgia" w:hAnsi="Georgia"/>
          <w:sz w:val="24"/>
          <w:szCs w:val="24"/>
        </w:rPr>
        <w:t>сприяння</w:t>
      </w:r>
      <w:proofErr w:type="spellEnd"/>
      <w:r w:rsidRPr="002A0624">
        <w:rPr>
          <w:rFonts w:ascii="Georgia" w:hAnsi="Georgia"/>
          <w:sz w:val="24"/>
          <w:szCs w:val="24"/>
        </w:rPr>
        <w:t xml:space="preserve"> </w:t>
      </w:r>
      <w:proofErr w:type="spellStart"/>
      <w:r w:rsidRPr="002A0624">
        <w:rPr>
          <w:rFonts w:ascii="Georgia" w:hAnsi="Georgia"/>
          <w:sz w:val="24"/>
          <w:szCs w:val="24"/>
        </w:rPr>
        <w:t>розвитку</w:t>
      </w:r>
      <w:proofErr w:type="spellEnd"/>
      <w:r w:rsidRPr="002A0624">
        <w:rPr>
          <w:rFonts w:ascii="Georgia" w:hAnsi="Georgia"/>
          <w:sz w:val="24"/>
          <w:szCs w:val="24"/>
        </w:rPr>
        <w:t xml:space="preserve"> </w:t>
      </w:r>
      <w:proofErr w:type="spellStart"/>
      <w:r w:rsidRPr="002A0624">
        <w:rPr>
          <w:rFonts w:ascii="Georgia" w:hAnsi="Georgia"/>
          <w:sz w:val="24"/>
          <w:szCs w:val="24"/>
        </w:rPr>
        <w:t>дітей</w:t>
      </w:r>
      <w:proofErr w:type="spellEnd"/>
      <w:r w:rsidRPr="002A0624">
        <w:rPr>
          <w:rFonts w:ascii="Georgia" w:hAnsi="Georgia"/>
          <w:sz w:val="24"/>
          <w:szCs w:val="24"/>
        </w:rPr>
        <w:t xml:space="preserve"> з </w:t>
      </w:r>
      <w:proofErr w:type="spellStart"/>
      <w:r w:rsidRPr="002A0624">
        <w:rPr>
          <w:rFonts w:ascii="Georgia" w:hAnsi="Georgia"/>
          <w:sz w:val="24"/>
          <w:szCs w:val="24"/>
        </w:rPr>
        <w:t>ускладненнями</w:t>
      </w:r>
      <w:proofErr w:type="spellEnd"/>
      <w:r w:rsidRPr="002A0624">
        <w:rPr>
          <w:rFonts w:ascii="Georgia" w:hAnsi="Georgia"/>
          <w:sz w:val="24"/>
          <w:szCs w:val="24"/>
        </w:rPr>
        <w:t xml:space="preserve"> в </w:t>
      </w:r>
      <w:proofErr w:type="spellStart"/>
      <w:r w:rsidRPr="002A0624">
        <w:rPr>
          <w:rFonts w:ascii="Georgia" w:hAnsi="Georgia"/>
          <w:sz w:val="24"/>
          <w:szCs w:val="24"/>
        </w:rPr>
        <w:t>розумовому</w:t>
      </w:r>
      <w:proofErr w:type="spellEnd"/>
      <w:r w:rsidRPr="002A0624">
        <w:rPr>
          <w:rFonts w:ascii="Georgia" w:hAnsi="Georgia"/>
          <w:sz w:val="24"/>
          <w:szCs w:val="24"/>
        </w:rPr>
        <w:t xml:space="preserve"> і </w:t>
      </w:r>
      <w:proofErr w:type="spellStart"/>
      <w:r w:rsidRPr="002A0624">
        <w:rPr>
          <w:rFonts w:ascii="Georgia" w:hAnsi="Georgia"/>
          <w:sz w:val="24"/>
          <w:szCs w:val="24"/>
        </w:rPr>
        <w:t>фізичному</w:t>
      </w:r>
      <w:proofErr w:type="spellEnd"/>
      <w:r w:rsidRPr="002A0624">
        <w:rPr>
          <w:rFonts w:ascii="Georgia" w:hAnsi="Georgia"/>
          <w:sz w:val="24"/>
          <w:szCs w:val="24"/>
        </w:rPr>
        <w:t xml:space="preserve"> </w:t>
      </w:r>
      <w:proofErr w:type="spellStart"/>
      <w:r w:rsidRPr="002A0624">
        <w:rPr>
          <w:rFonts w:ascii="Georgia" w:hAnsi="Georgia"/>
          <w:sz w:val="24"/>
          <w:szCs w:val="24"/>
        </w:rPr>
        <w:t>розвитку</w:t>
      </w:r>
      <w:proofErr w:type="spellEnd"/>
      <w:r w:rsidRPr="002A0624">
        <w:rPr>
          <w:rFonts w:ascii="Georgia" w:hAnsi="Georgia"/>
          <w:sz w:val="24"/>
          <w:szCs w:val="24"/>
        </w:rPr>
        <w:t xml:space="preserve"> </w:t>
      </w:r>
    </w:p>
    <w:p w:rsidR="002A0624" w:rsidRPr="002A0624" w:rsidRDefault="002A0624" w:rsidP="002A0624">
      <w:pPr>
        <w:spacing w:after="0" w:line="240" w:lineRule="auto"/>
        <w:outlineLvl w:val="0"/>
        <w:rPr>
          <w:rFonts w:ascii="Georgia" w:hAnsi="Georgia"/>
          <w:sz w:val="24"/>
          <w:szCs w:val="24"/>
        </w:rPr>
      </w:pPr>
      <w:bookmarkStart w:id="0" w:name="_GoBack"/>
      <w:bookmarkEnd w:id="0"/>
      <w:r w:rsidRPr="002A0624">
        <w:rPr>
          <w:rFonts w:ascii="Georgia" w:hAnsi="Georgia"/>
          <w:sz w:val="24"/>
          <w:szCs w:val="24"/>
        </w:rPr>
        <w:t xml:space="preserve">Тема 8. </w:t>
      </w:r>
      <w:proofErr w:type="spellStart"/>
      <w:r w:rsidRPr="002A0624">
        <w:rPr>
          <w:rFonts w:ascii="Georgia" w:hAnsi="Georgia"/>
          <w:sz w:val="24"/>
          <w:szCs w:val="24"/>
        </w:rPr>
        <w:t>Засоби</w:t>
      </w:r>
      <w:proofErr w:type="spellEnd"/>
      <w:r w:rsidRPr="002A0624">
        <w:rPr>
          <w:rFonts w:ascii="Georgia" w:hAnsi="Georgia"/>
          <w:sz w:val="24"/>
          <w:szCs w:val="24"/>
        </w:rPr>
        <w:t xml:space="preserve"> </w:t>
      </w:r>
      <w:proofErr w:type="spellStart"/>
      <w:r w:rsidRPr="002A0624">
        <w:rPr>
          <w:rFonts w:ascii="Georgia" w:hAnsi="Georgia"/>
          <w:sz w:val="24"/>
          <w:szCs w:val="24"/>
        </w:rPr>
        <w:t>масової</w:t>
      </w:r>
      <w:proofErr w:type="spellEnd"/>
      <w:r w:rsidRPr="002A0624">
        <w:rPr>
          <w:rFonts w:ascii="Georgia" w:hAnsi="Georgia"/>
          <w:sz w:val="24"/>
          <w:szCs w:val="24"/>
        </w:rPr>
        <w:t xml:space="preserve"> </w:t>
      </w:r>
      <w:proofErr w:type="spellStart"/>
      <w:r w:rsidRPr="002A0624">
        <w:rPr>
          <w:rFonts w:ascii="Georgia" w:hAnsi="Georgia"/>
          <w:sz w:val="24"/>
          <w:szCs w:val="24"/>
        </w:rPr>
        <w:t>інформації</w:t>
      </w:r>
      <w:proofErr w:type="spellEnd"/>
      <w:r w:rsidRPr="002A0624">
        <w:rPr>
          <w:rFonts w:ascii="Georgia" w:hAnsi="Georgia"/>
          <w:sz w:val="24"/>
          <w:szCs w:val="24"/>
        </w:rPr>
        <w:t xml:space="preserve"> в </w:t>
      </w:r>
      <w:proofErr w:type="spellStart"/>
      <w:r w:rsidRPr="002A0624">
        <w:rPr>
          <w:rFonts w:ascii="Georgia" w:hAnsi="Georgia"/>
          <w:sz w:val="24"/>
          <w:szCs w:val="24"/>
        </w:rPr>
        <w:t>системі</w:t>
      </w:r>
      <w:proofErr w:type="spellEnd"/>
      <w:r w:rsidRPr="002A0624">
        <w:rPr>
          <w:rFonts w:ascii="Georgia" w:hAnsi="Georgia"/>
          <w:sz w:val="24"/>
          <w:szCs w:val="24"/>
        </w:rPr>
        <w:t xml:space="preserve"> </w:t>
      </w:r>
      <w:proofErr w:type="spellStart"/>
      <w:r w:rsidRPr="002A0624">
        <w:rPr>
          <w:rFonts w:ascii="Georgia" w:hAnsi="Georgia"/>
          <w:sz w:val="24"/>
          <w:szCs w:val="24"/>
        </w:rPr>
        <w:t>соціального</w:t>
      </w:r>
      <w:proofErr w:type="spellEnd"/>
      <w:r w:rsidRPr="002A0624">
        <w:rPr>
          <w:rFonts w:ascii="Georgia" w:hAnsi="Georgia"/>
          <w:sz w:val="24"/>
          <w:szCs w:val="24"/>
        </w:rPr>
        <w:t xml:space="preserve"> </w:t>
      </w:r>
      <w:proofErr w:type="spellStart"/>
      <w:r w:rsidRPr="002A0624">
        <w:rPr>
          <w:rFonts w:ascii="Georgia" w:hAnsi="Georgia"/>
          <w:sz w:val="24"/>
          <w:szCs w:val="24"/>
        </w:rPr>
        <w:t>формування</w:t>
      </w:r>
      <w:proofErr w:type="spellEnd"/>
      <w:r w:rsidRPr="002A0624">
        <w:rPr>
          <w:rFonts w:ascii="Georgia" w:hAnsi="Georgia"/>
          <w:sz w:val="24"/>
          <w:szCs w:val="24"/>
        </w:rPr>
        <w:t xml:space="preserve"> </w:t>
      </w:r>
      <w:proofErr w:type="spellStart"/>
      <w:r w:rsidRPr="002A0624">
        <w:rPr>
          <w:rFonts w:ascii="Georgia" w:hAnsi="Georgia"/>
          <w:sz w:val="24"/>
          <w:szCs w:val="24"/>
        </w:rPr>
        <w:t>особистості</w:t>
      </w:r>
      <w:proofErr w:type="spellEnd"/>
      <w:r w:rsidRPr="002A0624">
        <w:rPr>
          <w:rFonts w:ascii="Georgia" w:hAnsi="Georgia"/>
          <w:sz w:val="24"/>
          <w:szCs w:val="24"/>
        </w:rPr>
        <w:t xml:space="preserve"> </w:t>
      </w:r>
    </w:p>
    <w:p w:rsidR="002A0624" w:rsidRPr="002A0624" w:rsidRDefault="002A0624" w:rsidP="002A0624">
      <w:pPr>
        <w:spacing w:after="0" w:line="240" w:lineRule="auto"/>
        <w:outlineLvl w:val="0"/>
        <w:rPr>
          <w:rFonts w:ascii="Georgia" w:hAnsi="Georgia"/>
          <w:sz w:val="24"/>
          <w:szCs w:val="24"/>
        </w:rPr>
      </w:pPr>
      <w:r w:rsidRPr="002A0624">
        <w:rPr>
          <w:rFonts w:ascii="Georgia" w:hAnsi="Georgia"/>
          <w:sz w:val="24"/>
          <w:szCs w:val="24"/>
        </w:rPr>
        <w:t xml:space="preserve">Тема 9. </w:t>
      </w:r>
      <w:proofErr w:type="spellStart"/>
      <w:r w:rsidRPr="002A0624">
        <w:rPr>
          <w:rFonts w:ascii="Georgia" w:hAnsi="Georgia"/>
          <w:sz w:val="24"/>
          <w:szCs w:val="24"/>
        </w:rPr>
        <w:t>Соціально-педагогічний</w:t>
      </w:r>
      <w:proofErr w:type="spellEnd"/>
      <w:r w:rsidRPr="002A0624">
        <w:rPr>
          <w:rFonts w:ascii="Georgia" w:hAnsi="Georgia"/>
          <w:sz w:val="24"/>
          <w:szCs w:val="24"/>
        </w:rPr>
        <w:t xml:space="preserve"> </w:t>
      </w:r>
      <w:proofErr w:type="spellStart"/>
      <w:r w:rsidRPr="002A0624">
        <w:rPr>
          <w:rFonts w:ascii="Georgia" w:hAnsi="Georgia"/>
          <w:sz w:val="24"/>
          <w:szCs w:val="24"/>
        </w:rPr>
        <w:t>захист</w:t>
      </w:r>
      <w:proofErr w:type="spellEnd"/>
      <w:r w:rsidRPr="002A0624">
        <w:rPr>
          <w:rFonts w:ascii="Georgia" w:hAnsi="Georgia"/>
          <w:sz w:val="24"/>
          <w:szCs w:val="24"/>
        </w:rPr>
        <w:t xml:space="preserve"> </w:t>
      </w:r>
      <w:proofErr w:type="spellStart"/>
      <w:r w:rsidRPr="002A0624">
        <w:rPr>
          <w:rFonts w:ascii="Georgia" w:hAnsi="Georgia"/>
          <w:sz w:val="24"/>
          <w:szCs w:val="24"/>
        </w:rPr>
        <w:t>дитинства</w:t>
      </w:r>
      <w:proofErr w:type="spellEnd"/>
      <w:r w:rsidRPr="002A0624">
        <w:rPr>
          <w:rFonts w:ascii="Georgia" w:hAnsi="Georgia"/>
          <w:sz w:val="24"/>
          <w:szCs w:val="24"/>
        </w:rPr>
        <w:t xml:space="preserve"> та </w:t>
      </w:r>
      <w:proofErr w:type="spellStart"/>
      <w:r w:rsidRPr="002A0624">
        <w:rPr>
          <w:rFonts w:ascii="Georgia" w:hAnsi="Georgia"/>
          <w:sz w:val="24"/>
          <w:szCs w:val="24"/>
        </w:rPr>
        <w:t>родини</w:t>
      </w:r>
      <w:proofErr w:type="spellEnd"/>
      <w:r w:rsidRPr="002A0624">
        <w:rPr>
          <w:rFonts w:ascii="Georgia" w:hAnsi="Georgia"/>
          <w:sz w:val="24"/>
          <w:szCs w:val="24"/>
        </w:rPr>
        <w:t xml:space="preserve">. </w:t>
      </w:r>
      <w:proofErr w:type="spellStart"/>
      <w:r w:rsidRPr="002A0624">
        <w:rPr>
          <w:rFonts w:ascii="Georgia" w:hAnsi="Georgia"/>
          <w:sz w:val="24"/>
          <w:szCs w:val="24"/>
        </w:rPr>
        <w:t>Діяльність</w:t>
      </w:r>
      <w:proofErr w:type="spellEnd"/>
      <w:r w:rsidRPr="002A0624">
        <w:rPr>
          <w:rFonts w:ascii="Georgia" w:hAnsi="Georgia"/>
          <w:sz w:val="24"/>
          <w:szCs w:val="24"/>
        </w:rPr>
        <w:t xml:space="preserve"> </w:t>
      </w:r>
      <w:proofErr w:type="spellStart"/>
      <w:r w:rsidRPr="002A0624">
        <w:rPr>
          <w:rFonts w:ascii="Georgia" w:hAnsi="Georgia"/>
          <w:sz w:val="24"/>
          <w:szCs w:val="24"/>
        </w:rPr>
        <w:t>із</w:t>
      </w:r>
      <w:proofErr w:type="spellEnd"/>
      <w:r w:rsidRPr="002A0624">
        <w:rPr>
          <w:rFonts w:ascii="Georgia" w:hAnsi="Georgia"/>
          <w:sz w:val="24"/>
          <w:szCs w:val="24"/>
        </w:rPr>
        <w:t xml:space="preserve"> </w:t>
      </w:r>
      <w:proofErr w:type="spellStart"/>
      <w:r w:rsidRPr="002A0624">
        <w:rPr>
          <w:rFonts w:ascii="Georgia" w:hAnsi="Georgia"/>
          <w:sz w:val="24"/>
          <w:szCs w:val="24"/>
        </w:rPr>
        <w:t>забезпечення</w:t>
      </w:r>
      <w:proofErr w:type="spellEnd"/>
      <w:r w:rsidRPr="002A0624">
        <w:rPr>
          <w:rFonts w:ascii="Georgia" w:hAnsi="Georgia"/>
          <w:sz w:val="24"/>
          <w:szCs w:val="24"/>
        </w:rPr>
        <w:t xml:space="preserve"> прав </w:t>
      </w:r>
      <w:proofErr w:type="spellStart"/>
      <w:r w:rsidRPr="002A0624">
        <w:rPr>
          <w:rFonts w:ascii="Georgia" w:hAnsi="Georgia"/>
          <w:sz w:val="24"/>
          <w:szCs w:val="24"/>
        </w:rPr>
        <w:t>дитини</w:t>
      </w:r>
      <w:proofErr w:type="spellEnd"/>
      <w:r w:rsidRPr="002A0624">
        <w:rPr>
          <w:rFonts w:ascii="Georgia" w:hAnsi="Georgia"/>
          <w:sz w:val="24"/>
          <w:szCs w:val="24"/>
        </w:rPr>
        <w:t>.</w:t>
      </w:r>
    </w:p>
    <w:p w:rsidR="002A0624" w:rsidRPr="002A0624" w:rsidRDefault="002A0624" w:rsidP="002A0624">
      <w:pPr>
        <w:spacing w:after="0" w:line="240" w:lineRule="auto"/>
        <w:outlineLvl w:val="0"/>
        <w:rPr>
          <w:rFonts w:ascii="Georgia" w:hAnsi="Georgia"/>
          <w:sz w:val="24"/>
          <w:szCs w:val="24"/>
          <w:lang w:val="uk-UA"/>
        </w:rPr>
      </w:pPr>
      <w:r w:rsidRPr="002A0624">
        <w:rPr>
          <w:rFonts w:ascii="Georgia" w:hAnsi="Georgia"/>
          <w:b/>
          <w:sz w:val="24"/>
          <w:szCs w:val="24"/>
          <w:lang w:val="uk-UA"/>
        </w:rPr>
        <w:t>Види робіт:</w:t>
      </w:r>
      <w:r w:rsidRPr="002A0624">
        <w:rPr>
          <w:rFonts w:ascii="Georgia" w:hAnsi="Georgia"/>
          <w:sz w:val="24"/>
          <w:szCs w:val="24"/>
          <w:lang w:val="uk-UA"/>
        </w:rPr>
        <w:t xml:space="preserve"> лекції, практичні заняття, модульні контрольні роботи, індивідуальні роботи студентів з викладачем, самостійна робота студентів, консультації, підготовка до екзамену, екзамен.</w:t>
      </w:r>
    </w:p>
    <w:p w:rsidR="002A0624" w:rsidRPr="00AB7387" w:rsidRDefault="002A0624" w:rsidP="002A0624">
      <w:pPr>
        <w:rPr>
          <w:lang w:val="uk-UA"/>
        </w:rPr>
      </w:pPr>
    </w:p>
    <w:sectPr w:rsidR="002A0624" w:rsidRPr="00AB7387" w:rsidSect="00206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D002A"/>
    <w:multiLevelType w:val="hybridMultilevel"/>
    <w:tmpl w:val="DB9ECB48"/>
    <w:lvl w:ilvl="0" w:tplc="6E12389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B2636"/>
    <w:multiLevelType w:val="hybridMultilevel"/>
    <w:tmpl w:val="5BA09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2B5C66"/>
    <w:multiLevelType w:val="hybridMultilevel"/>
    <w:tmpl w:val="8CAAC522"/>
    <w:lvl w:ilvl="0" w:tplc="6E12389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C90"/>
    <w:rsid w:val="0021287F"/>
    <w:rsid w:val="002A0624"/>
    <w:rsid w:val="00D61C90"/>
    <w:rsid w:val="00DF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2D83A"/>
  <w15:chartTrackingRefBased/>
  <w15:docId w15:val="{24F5A016-32ED-492E-961A-53B1ADC7D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441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Ноутбук</cp:lastModifiedBy>
  <cp:revision>3</cp:revision>
  <dcterms:created xsi:type="dcterms:W3CDTF">2024-03-19T10:46:00Z</dcterms:created>
  <dcterms:modified xsi:type="dcterms:W3CDTF">2024-03-19T10:51:00Z</dcterms:modified>
</cp:coreProperties>
</file>