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5B" w:rsidRPr="004522C9" w:rsidRDefault="00945B5B" w:rsidP="00945B5B">
      <w:pPr>
        <w:pStyle w:val="1"/>
        <w:spacing w:before="0" w:beforeAutospacing="0" w:after="0" w:afterAutospacing="0"/>
        <w:jc w:val="center"/>
        <w:rPr>
          <w:sz w:val="28"/>
          <w:szCs w:val="28"/>
          <w:lang w:val="ru-RU"/>
        </w:rPr>
      </w:pPr>
      <w:proofErr w:type="spellStart"/>
      <w:r w:rsidRPr="004522C9">
        <w:rPr>
          <w:sz w:val="28"/>
          <w:szCs w:val="28"/>
          <w:lang w:val="ru-RU"/>
        </w:rPr>
        <w:t>Дисципліна</w:t>
      </w:r>
      <w:proofErr w:type="spellEnd"/>
      <w:r w:rsidRPr="004522C9">
        <w:rPr>
          <w:sz w:val="28"/>
          <w:szCs w:val="28"/>
          <w:lang w:val="ru-RU"/>
        </w:rPr>
        <w:t xml:space="preserve">: </w:t>
      </w:r>
      <w:proofErr w:type="spellStart"/>
      <w:r w:rsidRPr="004522C9">
        <w:rPr>
          <w:sz w:val="28"/>
          <w:szCs w:val="28"/>
          <w:lang w:val="ru-RU"/>
        </w:rPr>
        <w:t>Трудове</w:t>
      </w:r>
      <w:proofErr w:type="spellEnd"/>
      <w:r w:rsidRPr="004522C9">
        <w:rPr>
          <w:sz w:val="28"/>
          <w:szCs w:val="28"/>
          <w:lang w:val="ru-RU"/>
        </w:rPr>
        <w:t xml:space="preserve"> право</w:t>
      </w:r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center"/>
        <w:rPr>
          <w:sz w:val="28"/>
          <w:szCs w:val="28"/>
          <w:lang w:val="ru-RU"/>
        </w:rPr>
      </w:pPr>
      <w:proofErr w:type="spellStart"/>
      <w:r w:rsidRPr="004522C9">
        <w:rPr>
          <w:rStyle w:val="a4"/>
          <w:sz w:val="28"/>
          <w:szCs w:val="28"/>
          <w:lang w:val="ru-RU"/>
        </w:rPr>
        <w:t>Кількість</w:t>
      </w:r>
      <w:proofErr w:type="spellEnd"/>
      <w:r w:rsidRPr="004522C9">
        <w:rPr>
          <w:rStyle w:val="a4"/>
          <w:sz w:val="28"/>
          <w:szCs w:val="28"/>
          <w:lang w:val="ru-RU"/>
        </w:rPr>
        <w:t xml:space="preserve"> годин (</w:t>
      </w:r>
      <w:proofErr w:type="spellStart"/>
      <w:r w:rsidRPr="004522C9">
        <w:rPr>
          <w:rStyle w:val="a4"/>
          <w:sz w:val="28"/>
          <w:szCs w:val="28"/>
          <w:lang w:val="ru-RU"/>
        </w:rPr>
        <w:t>кредитів</w:t>
      </w:r>
      <w:proofErr w:type="spellEnd"/>
      <w:r w:rsidRPr="004522C9">
        <w:rPr>
          <w:rStyle w:val="a4"/>
          <w:sz w:val="28"/>
          <w:szCs w:val="28"/>
          <w:lang w:val="ru-RU"/>
        </w:rPr>
        <w:t xml:space="preserve"> ЄКТС):</w:t>
      </w:r>
      <w:r w:rsidRPr="004522C9">
        <w:rPr>
          <w:sz w:val="28"/>
          <w:szCs w:val="28"/>
          <w:lang w:val="ru-RU"/>
        </w:rPr>
        <w:t xml:space="preserve"> 180 (6)</w:t>
      </w:r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  <w:lang w:val="ru-RU"/>
        </w:rPr>
      </w:pPr>
      <w:r w:rsidRPr="004522C9">
        <w:rPr>
          <w:sz w:val="28"/>
          <w:szCs w:val="28"/>
        </w:rPr>
        <w:t> </w:t>
      </w:r>
    </w:p>
    <w:p w:rsidR="00945B5B" w:rsidRPr="004522C9" w:rsidRDefault="00945B5B" w:rsidP="00D957A1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b/>
          <w:color w:val="000000"/>
          <w:spacing w:val="-4"/>
          <w:sz w:val="28"/>
          <w:szCs w:val="28"/>
          <w:lang w:val="uk-UA"/>
        </w:rPr>
      </w:pPr>
      <w:proofErr w:type="gramStart"/>
      <w:r w:rsidRPr="004522C9">
        <w:rPr>
          <w:rStyle w:val="a4"/>
          <w:rFonts w:ascii="Times New Roman" w:hAnsi="Times New Roman"/>
          <w:sz w:val="28"/>
          <w:szCs w:val="28"/>
          <w:lang w:val="ru-RU"/>
        </w:rPr>
        <w:t xml:space="preserve">Мета </w:t>
      </w:r>
      <w:proofErr w:type="spellStart"/>
      <w:r w:rsidRPr="004522C9">
        <w:rPr>
          <w:rStyle w:val="a4"/>
          <w:rFonts w:ascii="Times New Roman" w:hAnsi="Times New Roman"/>
          <w:sz w:val="28"/>
          <w:szCs w:val="28"/>
          <w:lang w:val="ru-RU"/>
        </w:rPr>
        <w:t>навчальної</w:t>
      </w:r>
      <w:proofErr w:type="spellEnd"/>
      <w:r w:rsidRPr="004522C9"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Style w:val="a4"/>
          <w:rFonts w:ascii="Times New Roman" w:hAnsi="Times New Roman"/>
          <w:sz w:val="28"/>
          <w:szCs w:val="28"/>
          <w:lang w:val="ru-RU"/>
        </w:rPr>
        <w:t>дисципліни</w:t>
      </w:r>
      <w:proofErr w:type="spellEnd"/>
      <w:r w:rsidRPr="004522C9">
        <w:rPr>
          <w:rStyle w:val="a4"/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студентів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базової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теоретичних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практичних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галузі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трудового права,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потрібної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фахової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подальшої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самоосвіти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  <w:lang w:val="ru-RU"/>
        </w:rPr>
      </w:pPr>
      <w:r w:rsidRPr="004522C9">
        <w:rPr>
          <w:sz w:val="28"/>
          <w:szCs w:val="28"/>
        </w:rPr>
        <w:t> </w:t>
      </w:r>
    </w:p>
    <w:p w:rsidR="00945B5B" w:rsidRPr="004522C9" w:rsidRDefault="00945B5B" w:rsidP="00D957A1">
      <w:pPr>
        <w:pStyle w:val="a3"/>
        <w:spacing w:before="0" w:beforeAutospacing="0" w:after="0" w:afterAutospacing="0"/>
        <w:ind w:right="57" w:firstLine="708"/>
        <w:jc w:val="both"/>
        <w:rPr>
          <w:sz w:val="28"/>
          <w:szCs w:val="28"/>
          <w:lang w:val="ru-RU"/>
        </w:rPr>
      </w:pPr>
      <w:proofErr w:type="spellStart"/>
      <w:r w:rsidRPr="004522C9">
        <w:rPr>
          <w:rStyle w:val="a4"/>
          <w:sz w:val="28"/>
          <w:szCs w:val="28"/>
          <w:lang w:val="ru-RU"/>
        </w:rPr>
        <w:t>Результати</w:t>
      </w:r>
      <w:proofErr w:type="spellEnd"/>
      <w:r w:rsidRPr="004522C9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4522C9">
        <w:rPr>
          <w:rStyle w:val="a4"/>
          <w:sz w:val="28"/>
          <w:szCs w:val="28"/>
          <w:lang w:val="ru-RU"/>
        </w:rPr>
        <w:t>навчання</w:t>
      </w:r>
      <w:proofErr w:type="spellEnd"/>
      <w:r w:rsidRPr="004522C9">
        <w:rPr>
          <w:rStyle w:val="a4"/>
          <w:sz w:val="28"/>
          <w:szCs w:val="28"/>
          <w:lang w:val="ru-RU"/>
        </w:rPr>
        <w:t xml:space="preserve"> за </w:t>
      </w:r>
      <w:proofErr w:type="spellStart"/>
      <w:r w:rsidRPr="004522C9">
        <w:rPr>
          <w:rStyle w:val="a4"/>
          <w:sz w:val="28"/>
          <w:szCs w:val="28"/>
          <w:lang w:val="ru-RU"/>
        </w:rPr>
        <w:t>навчальною</w:t>
      </w:r>
      <w:proofErr w:type="spellEnd"/>
      <w:r w:rsidRPr="004522C9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4522C9">
        <w:rPr>
          <w:rStyle w:val="a4"/>
          <w:sz w:val="28"/>
          <w:szCs w:val="28"/>
          <w:lang w:val="ru-RU"/>
        </w:rPr>
        <w:t>дисципліною</w:t>
      </w:r>
      <w:proofErr w:type="spellEnd"/>
      <w:r w:rsidRPr="004522C9">
        <w:rPr>
          <w:rStyle w:val="a4"/>
          <w:sz w:val="28"/>
          <w:szCs w:val="28"/>
          <w:lang w:val="ru-RU"/>
        </w:rPr>
        <w:t>:</w:t>
      </w:r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  <w:lang w:val="ru-RU"/>
        </w:rPr>
      </w:pPr>
      <w:r w:rsidRPr="004522C9">
        <w:rPr>
          <w:rStyle w:val="a5"/>
          <w:b/>
          <w:bCs/>
          <w:sz w:val="28"/>
          <w:szCs w:val="28"/>
          <w:lang w:val="ru-RU"/>
        </w:rPr>
        <w:t>знати</w:t>
      </w:r>
      <w:r w:rsidRPr="004522C9">
        <w:rPr>
          <w:rStyle w:val="a4"/>
          <w:sz w:val="28"/>
          <w:szCs w:val="28"/>
          <w:lang w:val="ru-RU"/>
        </w:rPr>
        <w:t>:</w:t>
      </w:r>
    </w:p>
    <w:p w:rsidR="00945B5B" w:rsidRPr="004522C9" w:rsidRDefault="00945B5B" w:rsidP="00945B5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522C9">
        <w:rPr>
          <w:rFonts w:ascii="Times New Roman" w:hAnsi="Times New Roman"/>
          <w:sz w:val="28"/>
          <w:szCs w:val="28"/>
          <w:lang w:val="uk-UA"/>
        </w:rPr>
        <w:t>- правові механізми регулювання і забезпечення трудових відносин, які не є трудовими, але тісно з ними пов’язані;</w:t>
      </w:r>
    </w:p>
    <w:p w:rsidR="00945B5B" w:rsidRPr="004522C9" w:rsidRDefault="00945B5B" w:rsidP="00945B5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22C9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суб</w:t>
      </w:r>
      <w:r w:rsidRPr="004522C9">
        <w:rPr>
          <w:rFonts w:ascii="Times New Roman" w:hAnsi="Times New Roman"/>
          <w:sz w:val="28"/>
          <w:szCs w:val="28"/>
          <w:lang w:val="ru-RU" w:eastAsia="ko-KR"/>
        </w:rPr>
        <w:t>’</w:t>
      </w:r>
      <w:r w:rsidRPr="004522C9">
        <w:rPr>
          <w:rFonts w:ascii="Times New Roman" w:hAnsi="Times New Roman"/>
          <w:sz w:val="28"/>
          <w:szCs w:val="28"/>
          <w:lang w:val="ru-RU"/>
        </w:rPr>
        <w:t>єктів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цих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відносин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правовий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статус;</w:t>
      </w:r>
    </w:p>
    <w:p w:rsidR="00945B5B" w:rsidRPr="004522C9" w:rsidRDefault="00945B5B" w:rsidP="00945B5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22C9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виникнення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припинення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трудових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правовідносин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>;</w:t>
      </w:r>
    </w:p>
    <w:p w:rsidR="00945B5B" w:rsidRPr="004522C9" w:rsidRDefault="00945B5B" w:rsidP="00945B5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22C9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засоби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522C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4522C9">
        <w:rPr>
          <w:rFonts w:ascii="Times New Roman" w:hAnsi="Times New Roman"/>
          <w:sz w:val="28"/>
          <w:szCs w:val="28"/>
          <w:lang w:val="ru-RU"/>
        </w:rPr>
        <w:t>ідстави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зміст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відповідальності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порушенні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чинного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законодавства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колективних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угод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колективних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договорів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трудових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договорів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>;</w:t>
      </w:r>
    </w:p>
    <w:p w:rsidR="00945B5B" w:rsidRPr="004522C9" w:rsidRDefault="00945B5B" w:rsidP="00945B5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522C9">
        <w:rPr>
          <w:rFonts w:ascii="Times New Roman" w:hAnsi="Times New Roman"/>
          <w:sz w:val="28"/>
          <w:szCs w:val="28"/>
          <w:lang w:val="ru-RU"/>
        </w:rPr>
        <w:t xml:space="preserve">- порядок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спорів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виникають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522C9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proofErr w:type="gram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суб'єктами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трудового права.</w:t>
      </w:r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  <w:lang w:val="ru-RU"/>
        </w:rPr>
      </w:pPr>
      <w:r w:rsidRPr="004522C9">
        <w:rPr>
          <w:rStyle w:val="a5"/>
          <w:sz w:val="28"/>
          <w:szCs w:val="28"/>
        </w:rPr>
        <w:t> </w:t>
      </w:r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  <w:lang w:val="ru-RU"/>
        </w:rPr>
      </w:pPr>
      <w:proofErr w:type="spellStart"/>
      <w:r w:rsidRPr="004522C9">
        <w:rPr>
          <w:rStyle w:val="a5"/>
          <w:b/>
          <w:bCs/>
          <w:sz w:val="28"/>
          <w:szCs w:val="28"/>
          <w:lang w:val="ru-RU"/>
        </w:rPr>
        <w:t>вміти</w:t>
      </w:r>
      <w:proofErr w:type="spellEnd"/>
      <w:r w:rsidRPr="004522C9">
        <w:rPr>
          <w:rStyle w:val="a4"/>
          <w:sz w:val="28"/>
          <w:szCs w:val="28"/>
          <w:lang w:val="ru-RU"/>
        </w:rPr>
        <w:t>:</w:t>
      </w:r>
    </w:p>
    <w:p w:rsidR="00945B5B" w:rsidRPr="004522C9" w:rsidRDefault="00945B5B" w:rsidP="00945B5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22C9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визначити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змі</w:t>
      </w:r>
      <w:proofErr w:type="gramStart"/>
      <w:r w:rsidRPr="004522C9"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proofErr w:type="gram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фактичних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відносин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>;</w:t>
      </w:r>
    </w:p>
    <w:p w:rsidR="00945B5B" w:rsidRPr="004522C9" w:rsidRDefault="00945B5B" w:rsidP="00945B5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22C9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давати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вірну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юридичну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кваліфікацію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означеним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фактичним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відносинам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>;</w:t>
      </w:r>
    </w:p>
    <w:p w:rsidR="00945B5B" w:rsidRPr="004522C9" w:rsidRDefault="00945B5B" w:rsidP="00945B5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22C9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тлумачити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чинне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законодавство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колективні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угоди,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колективні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договори,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трудові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угоди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трудові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22C9">
        <w:rPr>
          <w:rFonts w:ascii="Times New Roman" w:hAnsi="Times New Roman"/>
          <w:sz w:val="28"/>
          <w:szCs w:val="28"/>
          <w:lang w:val="ru-RU"/>
        </w:rPr>
        <w:t>контракти</w:t>
      </w:r>
      <w:proofErr w:type="spellEnd"/>
      <w:r w:rsidRPr="004522C9">
        <w:rPr>
          <w:rFonts w:ascii="Times New Roman" w:hAnsi="Times New Roman"/>
          <w:sz w:val="28"/>
          <w:szCs w:val="28"/>
          <w:lang w:val="ru-RU"/>
        </w:rPr>
        <w:t>;</w:t>
      </w:r>
    </w:p>
    <w:p w:rsidR="00945B5B" w:rsidRPr="001E03E7" w:rsidRDefault="00945B5B" w:rsidP="00945B5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E03E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1E03E7">
        <w:rPr>
          <w:rFonts w:ascii="Times New Roman" w:hAnsi="Times New Roman"/>
          <w:sz w:val="28"/>
          <w:szCs w:val="28"/>
          <w:lang w:val="ru-RU"/>
        </w:rPr>
        <w:t>застосовувати</w:t>
      </w:r>
      <w:proofErr w:type="spellEnd"/>
      <w:r w:rsidRPr="001E03E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03E7">
        <w:rPr>
          <w:rFonts w:ascii="Times New Roman" w:hAnsi="Times New Roman"/>
          <w:sz w:val="28"/>
          <w:szCs w:val="28"/>
          <w:lang w:val="ru-RU"/>
        </w:rPr>
        <w:t>чинне</w:t>
      </w:r>
      <w:proofErr w:type="spellEnd"/>
      <w:r w:rsidRPr="001E03E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03E7">
        <w:rPr>
          <w:rFonts w:ascii="Times New Roman" w:hAnsi="Times New Roman"/>
          <w:sz w:val="28"/>
          <w:szCs w:val="28"/>
          <w:lang w:val="ru-RU"/>
        </w:rPr>
        <w:t>законодавство</w:t>
      </w:r>
      <w:proofErr w:type="spellEnd"/>
      <w:r w:rsidRPr="001E03E7">
        <w:rPr>
          <w:rFonts w:ascii="Times New Roman" w:hAnsi="Times New Roman"/>
          <w:sz w:val="28"/>
          <w:szCs w:val="28"/>
          <w:lang w:val="ru-RU"/>
        </w:rPr>
        <w:t>;</w:t>
      </w:r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  <w:lang w:val="ru-RU"/>
        </w:rPr>
      </w:pPr>
      <w:r w:rsidRPr="004522C9">
        <w:rPr>
          <w:sz w:val="28"/>
          <w:szCs w:val="28"/>
          <w:lang w:val="ru-RU"/>
        </w:rPr>
        <w:t xml:space="preserve">- </w:t>
      </w:r>
      <w:proofErr w:type="spellStart"/>
      <w:r w:rsidRPr="004522C9">
        <w:rPr>
          <w:sz w:val="28"/>
          <w:szCs w:val="28"/>
          <w:lang w:val="ru-RU"/>
        </w:rPr>
        <w:t>розробляти</w:t>
      </w:r>
      <w:proofErr w:type="spellEnd"/>
      <w:r w:rsidRPr="004522C9">
        <w:rPr>
          <w:sz w:val="28"/>
          <w:szCs w:val="28"/>
          <w:lang w:val="ru-RU"/>
        </w:rPr>
        <w:t xml:space="preserve"> </w:t>
      </w:r>
      <w:proofErr w:type="spellStart"/>
      <w:r w:rsidRPr="004522C9">
        <w:rPr>
          <w:sz w:val="28"/>
          <w:szCs w:val="28"/>
          <w:lang w:val="ru-RU"/>
        </w:rPr>
        <w:t>проекти</w:t>
      </w:r>
      <w:proofErr w:type="spellEnd"/>
      <w:r w:rsidRPr="004522C9">
        <w:rPr>
          <w:sz w:val="28"/>
          <w:szCs w:val="28"/>
          <w:lang w:val="ru-RU"/>
        </w:rPr>
        <w:t xml:space="preserve">  </w:t>
      </w:r>
      <w:proofErr w:type="spellStart"/>
      <w:r w:rsidRPr="004522C9">
        <w:rPr>
          <w:sz w:val="28"/>
          <w:szCs w:val="28"/>
          <w:lang w:val="ru-RU"/>
        </w:rPr>
        <w:t>колективних</w:t>
      </w:r>
      <w:proofErr w:type="spellEnd"/>
      <w:r w:rsidRPr="004522C9">
        <w:rPr>
          <w:sz w:val="28"/>
          <w:szCs w:val="28"/>
          <w:lang w:val="ru-RU"/>
        </w:rPr>
        <w:t xml:space="preserve"> </w:t>
      </w:r>
      <w:proofErr w:type="spellStart"/>
      <w:r w:rsidRPr="004522C9">
        <w:rPr>
          <w:sz w:val="28"/>
          <w:szCs w:val="28"/>
          <w:lang w:val="ru-RU"/>
        </w:rPr>
        <w:t>угод</w:t>
      </w:r>
      <w:proofErr w:type="spellEnd"/>
      <w:r w:rsidRPr="004522C9">
        <w:rPr>
          <w:sz w:val="28"/>
          <w:szCs w:val="28"/>
          <w:lang w:val="ru-RU"/>
        </w:rPr>
        <w:t xml:space="preserve">, </w:t>
      </w:r>
      <w:proofErr w:type="spellStart"/>
      <w:r w:rsidRPr="004522C9">
        <w:rPr>
          <w:sz w:val="28"/>
          <w:szCs w:val="28"/>
          <w:lang w:val="ru-RU"/>
        </w:rPr>
        <w:t>колективних</w:t>
      </w:r>
      <w:proofErr w:type="spellEnd"/>
      <w:r w:rsidRPr="004522C9">
        <w:rPr>
          <w:sz w:val="28"/>
          <w:szCs w:val="28"/>
          <w:lang w:val="ru-RU"/>
        </w:rPr>
        <w:t xml:space="preserve"> </w:t>
      </w:r>
      <w:proofErr w:type="spellStart"/>
      <w:r w:rsidRPr="004522C9">
        <w:rPr>
          <w:sz w:val="28"/>
          <w:szCs w:val="28"/>
          <w:lang w:val="ru-RU"/>
        </w:rPr>
        <w:t>договорів</w:t>
      </w:r>
      <w:proofErr w:type="spellEnd"/>
      <w:r w:rsidRPr="004522C9">
        <w:rPr>
          <w:sz w:val="28"/>
          <w:szCs w:val="28"/>
          <w:lang w:val="ru-RU"/>
        </w:rPr>
        <w:t xml:space="preserve"> </w:t>
      </w:r>
      <w:proofErr w:type="spellStart"/>
      <w:r w:rsidRPr="004522C9">
        <w:rPr>
          <w:sz w:val="28"/>
          <w:szCs w:val="28"/>
          <w:lang w:val="ru-RU"/>
        </w:rPr>
        <w:t>і</w:t>
      </w:r>
      <w:proofErr w:type="spellEnd"/>
      <w:r w:rsidRPr="004522C9">
        <w:rPr>
          <w:sz w:val="28"/>
          <w:szCs w:val="28"/>
          <w:lang w:val="ru-RU"/>
        </w:rPr>
        <w:t xml:space="preserve"> </w:t>
      </w:r>
      <w:proofErr w:type="spellStart"/>
      <w:r w:rsidRPr="004522C9">
        <w:rPr>
          <w:sz w:val="28"/>
          <w:szCs w:val="28"/>
          <w:lang w:val="ru-RU"/>
        </w:rPr>
        <w:t>інших</w:t>
      </w:r>
      <w:proofErr w:type="spellEnd"/>
      <w:r w:rsidRPr="004522C9">
        <w:rPr>
          <w:sz w:val="28"/>
          <w:szCs w:val="28"/>
          <w:lang w:val="ru-RU"/>
        </w:rPr>
        <w:t xml:space="preserve"> </w:t>
      </w:r>
      <w:proofErr w:type="spellStart"/>
      <w:r w:rsidRPr="004522C9">
        <w:rPr>
          <w:sz w:val="28"/>
          <w:szCs w:val="28"/>
          <w:lang w:val="ru-RU"/>
        </w:rPr>
        <w:t>локальних</w:t>
      </w:r>
      <w:proofErr w:type="spellEnd"/>
      <w:r w:rsidRPr="004522C9">
        <w:rPr>
          <w:sz w:val="28"/>
          <w:szCs w:val="28"/>
          <w:lang w:val="ru-RU"/>
        </w:rPr>
        <w:t xml:space="preserve">  </w:t>
      </w:r>
      <w:proofErr w:type="spellStart"/>
      <w:r w:rsidRPr="004522C9">
        <w:rPr>
          <w:sz w:val="28"/>
          <w:szCs w:val="28"/>
          <w:lang w:val="ru-RU"/>
        </w:rPr>
        <w:t>правових</w:t>
      </w:r>
      <w:proofErr w:type="spellEnd"/>
      <w:r w:rsidRPr="004522C9">
        <w:rPr>
          <w:sz w:val="28"/>
          <w:szCs w:val="28"/>
          <w:lang w:val="ru-RU"/>
        </w:rPr>
        <w:t xml:space="preserve"> </w:t>
      </w:r>
      <w:proofErr w:type="spellStart"/>
      <w:r w:rsidRPr="004522C9">
        <w:rPr>
          <w:sz w:val="28"/>
          <w:szCs w:val="28"/>
          <w:lang w:val="ru-RU"/>
        </w:rPr>
        <w:t>актів</w:t>
      </w:r>
      <w:proofErr w:type="spellEnd"/>
      <w:r w:rsidRPr="004522C9">
        <w:rPr>
          <w:sz w:val="28"/>
          <w:szCs w:val="28"/>
          <w:lang w:val="ru-RU"/>
        </w:rPr>
        <w:t xml:space="preserve">, </w:t>
      </w:r>
      <w:proofErr w:type="spellStart"/>
      <w:r w:rsidRPr="004522C9">
        <w:rPr>
          <w:sz w:val="28"/>
          <w:szCs w:val="28"/>
          <w:lang w:val="ru-RU"/>
        </w:rPr>
        <w:t>трудових</w:t>
      </w:r>
      <w:proofErr w:type="spellEnd"/>
      <w:r w:rsidRPr="004522C9">
        <w:rPr>
          <w:sz w:val="28"/>
          <w:szCs w:val="28"/>
          <w:lang w:val="ru-RU"/>
        </w:rPr>
        <w:t xml:space="preserve"> </w:t>
      </w:r>
      <w:proofErr w:type="spellStart"/>
      <w:r w:rsidRPr="004522C9">
        <w:rPr>
          <w:sz w:val="28"/>
          <w:szCs w:val="28"/>
          <w:lang w:val="ru-RU"/>
        </w:rPr>
        <w:t>угод</w:t>
      </w:r>
      <w:proofErr w:type="spellEnd"/>
      <w:r w:rsidRPr="004522C9">
        <w:rPr>
          <w:sz w:val="28"/>
          <w:szCs w:val="28"/>
          <w:lang w:val="ru-RU"/>
        </w:rPr>
        <w:t xml:space="preserve">, </w:t>
      </w:r>
      <w:proofErr w:type="spellStart"/>
      <w:r w:rsidRPr="004522C9">
        <w:rPr>
          <w:sz w:val="28"/>
          <w:szCs w:val="28"/>
          <w:lang w:val="ru-RU"/>
        </w:rPr>
        <w:t>трудових</w:t>
      </w:r>
      <w:proofErr w:type="spellEnd"/>
      <w:r w:rsidRPr="004522C9">
        <w:rPr>
          <w:sz w:val="28"/>
          <w:szCs w:val="28"/>
          <w:lang w:val="ru-RU"/>
        </w:rPr>
        <w:t xml:space="preserve"> </w:t>
      </w:r>
      <w:proofErr w:type="spellStart"/>
      <w:r w:rsidRPr="004522C9">
        <w:rPr>
          <w:sz w:val="28"/>
          <w:szCs w:val="28"/>
          <w:lang w:val="ru-RU"/>
        </w:rPr>
        <w:t>контрактів</w:t>
      </w:r>
      <w:proofErr w:type="spellEnd"/>
      <w:r w:rsidRPr="004522C9">
        <w:rPr>
          <w:sz w:val="28"/>
          <w:szCs w:val="28"/>
          <w:lang w:val="ru-RU"/>
        </w:rPr>
        <w:t xml:space="preserve">, </w:t>
      </w:r>
      <w:proofErr w:type="spellStart"/>
      <w:r w:rsidRPr="004522C9">
        <w:rPr>
          <w:sz w:val="28"/>
          <w:szCs w:val="28"/>
          <w:lang w:val="ru-RU"/>
        </w:rPr>
        <w:t>процесуальних</w:t>
      </w:r>
      <w:proofErr w:type="spellEnd"/>
      <w:r w:rsidRPr="004522C9">
        <w:rPr>
          <w:sz w:val="28"/>
          <w:szCs w:val="28"/>
          <w:lang w:val="ru-RU"/>
        </w:rPr>
        <w:t xml:space="preserve"> </w:t>
      </w:r>
      <w:proofErr w:type="spellStart"/>
      <w:r w:rsidRPr="004522C9">
        <w:rPr>
          <w:sz w:val="28"/>
          <w:szCs w:val="28"/>
          <w:lang w:val="ru-RU"/>
        </w:rPr>
        <w:t>документі</w:t>
      </w:r>
      <w:proofErr w:type="gramStart"/>
      <w:r w:rsidRPr="004522C9">
        <w:rPr>
          <w:sz w:val="28"/>
          <w:szCs w:val="28"/>
          <w:lang w:val="ru-RU"/>
        </w:rPr>
        <w:t>в</w:t>
      </w:r>
      <w:proofErr w:type="spellEnd"/>
      <w:proofErr w:type="gramEnd"/>
      <w:r w:rsidRPr="004522C9">
        <w:rPr>
          <w:sz w:val="28"/>
          <w:szCs w:val="28"/>
          <w:lang w:val="ru-RU"/>
        </w:rPr>
        <w:t xml:space="preserve"> та </w:t>
      </w:r>
      <w:proofErr w:type="spellStart"/>
      <w:r w:rsidRPr="004522C9">
        <w:rPr>
          <w:sz w:val="28"/>
          <w:szCs w:val="28"/>
          <w:lang w:val="ru-RU"/>
        </w:rPr>
        <w:t>ділової</w:t>
      </w:r>
      <w:proofErr w:type="spellEnd"/>
      <w:r w:rsidRPr="004522C9">
        <w:rPr>
          <w:sz w:val="28"/>
          <w:szCs w:val="28"/>
          <w:lang w:val="ru-RU"/>
        </w:rPr>
        <w:t xml:space="preserve"> </w:t>
      </w:r>
      <w:proofErr w:type="spellStart"/>
      <w:r w:rsidRPr="004522C9">
        <w:rPr>
          <w:sz w:val="28"/>
          <w:szCs w:val="28"/>
          <w:lang w:val="ru-RU"/>
        </w:rPr>
        <w:t>документації</w:t>
      </w:r>
      <w:proofErr w:type="spellEnd"/>
      <w:r w:rsidRPr="004522C9">
        <w:rPr>
          <w:rStyle w:val="a5"/>
          <w:b/>
          <w:bCs/>
          <w:sz w:val="28"/>
          <w:szCs w:val="28"/>
        </w:rPr>
        <w:t> </w:t>
      </w:r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rStyle w:val="a4"/>
          <w:sz w:val="28"/>
          <w:szCs w:val="28"/>
          <w:lang w:val="ru-RU"/>
        </w:rPr>
      </w:pPr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rStyle w:val="a4"/>
          <w:sz w:val="28"/>
          <w:szCs w:val="28"/>
          <w:lang w:val="ru-RU"/>
        </w:rPr>
      </w:pPr>
      <w:proofErr w:type="spellStart"/>
      <w:r w:rsidRPr="004522C9">
        <w:rPr>
          <w:rStyle w:val="a4"/>
          <w:sz w:val="28"/>
          <w:szCs w:val="28"/>
          <w:lang w:val="ru-RU"/>
        </w:rPr>
        <w:t>Змі</w:t>
      </w:r>
      <w:proofErr w:type="gramStart"/>
      <w:r w:rsidRPr="004522C9">
        <w:rPr>
          <w:rStyle w:val="a4"/>
          <w:sz w:val="28"/>
          <w:szCs w:val="28"/>
          <w:lang w:val="ru-RU"/>
        </w:rPr>
        <w:t>ст</w:t>
      </w:r>
      <w:proofErr w:type="spellEnd"/>
      <w:proofErr w:type="gramEnd"/>
      <w:r w:rsidRPr="004522C9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4522C9">
        <w:rPr>
          <w:rStyle w:val="a4"/>
          <w:sz w:val="28"/>
          <w:szCs w:val="28"/>
          <w:lang w:val="ru-RU"/>
        </w:rPr>
        <w:t>дисципліни</w:t>
      </w:r>
      <w:proofErr w:type="spellEnd"/>
      <w:r w:rsidRPr="004522C9">
        <w:rPr>
          <w:rStyle w:val="a4"/>
          <w:sz w:val="28"/>
          <w:szCs w:val="28"/>
          <w:lang w:val="ru-RU"/>
        </w:rPr>
        <w:t xml:space="preserve"> (тематика):</w:t>
      </w:r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rStyle w:val="a8"/>
          <w:color w:val="000000"/>
          <w:sz w:val="28"/>
          <w:szCs w:val="28"/>
          <w:lang w:val="uk-UA" w:eastAsia="uk-UA"/>
        </w:rPr>
      </w:pPr>
      <w:r w:rsidRPr="004522C9">
        <w:rPr>
          <w:bCs/>
          <w:spacing w:val="-5"/>
          <w:sz w:val="28"/>
          <w:szCs w:val="28"/>
          <w:lang w:val="uk-UA"/>
        </w:rPr>
        <w:t xml:space="preserve">Тема 1. </w:t>
      </w:r>
      <w:r w:rsidRPr="004522C9">
        <w:rPr>
          <w:rStyle w:val="a8"/>
          <w:color w:val="000000"/>
          <w:sz w:val="28"/>
          <w:szCs w:val="28"/>
          <w:lang w:val="ru-RU" w:eastAsia="uk-UA"/>
        </w:rPr>
        <w:t>Предмет, метод</w:t>
      </w:r>
      <w:r w:rsidRPr="004522C9">
        <w:rPr>
          <w:rStyle w:val="a8"/>
          <w:color w:val="000000"/>
          <w:sz w:val="28"/>
          <w:szCs w:val="28"/>
          <w:lang w:val="uk-UA" w:eastAsia="uk-UA"/>
        </w:rPr>
        <w:t xml:space="preserve">. </w:t>
      </w:r>
      <w:r w:rsidRPr="004522C9">
        <w:rPr>
          <w:rStyle w:val="a8"/>
          <w:color w:val="000000"/>
          <w:sz w:val="28"/>
          <w:szCs w:val="28"/>
          <w:lang w:val="ru-RU" w:eastAsia="uk-UA"/>
        </w:rPr>
        <w:t xml:space="preserve">система </w:t>
      </w:r>
      <w:r w:rsidRPr="004522C9">
        <w:rPr>
          <w:rStyle w:val="a8"/>
          <w:color w:val="000000"/>
          <w:sz w:val="28"/>
          <w:szCs w:val="28"/>
          <w:lang w:val="uk-UA" w:eastAsia="uk-UA"/>
        </w:rPr>
        <w:t xml:space="preserve"> та функції </w:t>
      </w:r>
      <w:r w:rsidRPr="004522C9">
        <w:rPr>
          <w:rStyle w:val="a8"/>
          <w:color w:val="000000"/>
          <w:sz w:val="28"/>
          <w:szCs w:val="28"/>
          <w:lang w:val="ru-RU" w:eastAsia="uk-UA"/>
        </w:rPr>
        <w:t>трудового права</w:t>
      </w:r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rStyle w:val="a8"/>
          <w:color w:val="000000"/>
          <w:sz w:val="28"/>
          <w:szCs w:val="28"/>
          <w:lang w:val="uk-UA" w:eastAsia="uk-UA"/>
        </w:rPr>
      </w:pPr>
      <w:r w:rsidRPr="004522C9">
        <w:rPr>
          <w:bCs/>
          <w:spacing w:val="-5"/>
          <w:sz w:val="28"/>
          <w:szCs w:val="28"/>
          <w:lang w:val="uk-UA"/>
        </w:rPr>
        <w:t xml:space="preserve">Тема 2. </w:t>
      </w:r>
      <w:proofErr w:type="spellStart"/>
      <w:r w:rsidRPr="004522C9">
        <w:rPr>
          <w:rStyle w:val="a8"/>
          <w:color w:val="000000"/>
          <w:sz w:val="28"/>
          <w:szCs w:val="28"/>
          <w:lang w:val="ru-RU" w:eastAsia="uk-UA"/>
        </w:rPr>
        <w:t>Джерела</w:t>
      </w:r>
      <w:proofErr w:type="spellEnd"/>
      <w:r w:rsidRPr="004522C9">
        <w:rPr>
          <w:rStyle w:val="a8"/>
          <w:color w:val="000000"/>
          <w:sz w:val="28"/>
          <w:szCs w:val="28"/>
          <w:lang w:val="ru-RU" w:eastAsia="uk-UA"/>
        </w:rPr>
        <w:t xml:space="preserve"> трудового права</w:t>
      </w:r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rStyle w:val="a8"/>
          <w:color w:val="000000"/>
          <w:sz w:val="28"/>
          <w:szCs w:val="28"/>
          <w:lang w:val="uk-UA" w:eastAsia="uk-UA"/>
        </w:rPr>
      </w:pPr>
      <w:r w:rsidRPr="004522C9">
        <w:rPr>
          <w:bCs/>
          <w:spacing w:val="-5"/>
          <w:sz w:val="28"/>
          <w:szCs w:val="28"/>
          <w:lang w:val="uk-UA"/>
        </w:rPr>
        <w:t xml:space="preserve">Тема 3. </w:t>
      </w:r>
      <w:proofErr w:type="spellStart"/>
      <w:r w:rsidRPr="004522C9">
        <w:rPr>
          <w:rStyle w:val="a8"/>
          <w:color w:val="000000"/>
          <w:sz w:val="28"/>
          <w:szCs w:val="28"/>
          <w:lang w:val="ru-RU" w:eastAsia="uk-UA"/>
        </w:rPr>
        <w:t>Суб’єкти</w:t>
      </w:r>
      <w:proofErr w:type="spellEnd"/>
      <w:r w:rsidRPr="004522C9">
        <w:rPr>
          <w:rStyle w:val="a8"/>
          <w:color w:val="000000"/>
          <w:sz w:val="28"/>
          <w:szCs w:val="28"/>
          <w:lang w:val="ru-RU" w:eastAsia="uk-UA"/>
        </w:rPr>
        <w:t xml:space="preserve"> трудового права</w:t>
      </w:r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rStyle w:val="a8"/>
          <w:sz w:val="28"/>
          <w:szCs w:val="28"/>
          <w:lang w:val="uk-UA" w:eastAsia="ru-RU"/>
        </w:rPr>
      </w:pPr>
      <w:r w:rsidRPr="004522C9">
        <w:rPr>
          <w:bCs/>
          <w:spacing w:val="-5"/>
          <w:sz w:val="28"/>
          <w:szCs w:val="28"/>
          <w:lang w:val="uk-UA"/>
        </w:rPr>
        <w:t xml:space="preserve">Тема 4. </w:t>
      </w:r>
      <w:r w:rsidRPr="004522C9">
        <w:rPr>
          <w:sz w:val="28"/>
          <w:szCs w:val="28"/>
          <w:lang w:val="uk-UA" w:eastAsia="ru-RU"/>
        </w:rPr>
        <w:t>Трудові правовідносин</w:t>
      </w:r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color w:val="000000"/>
          <w:sz w:val="28"/>
          <w:szCs w:val="28"/>
          <w:lang w:val="uk-UA" w:eastAsia="uk-UA"/>
        </w:rPr>
      </w:pPr>
      <w:r w:rsidRPr="004522C9">
        <w:rPr>
          <w:bCs/>
          <w:spacing w:val="-5"/>
          <w:sz w:val="28"/>
          <w:szCs w:val="28"/>
          <w:lang w:val="uk-UA"/>
        </w:rPr>
        <w:t xml:space="preserve">Тема 5. </w:t>
      </w:r>
      <w:r w:rsidRPr="004522C9">
        <w:rPr>
          <w:color w:val="000000"/>
          <w:sz w:val="28"/>
          <w:szCs w:val="28"/>
          <w:lang w:val="uk-UA" w:eastAsia="uk-UA"/>
        </w:rPr>
        <w:t>Колективні договори</w:t>
      </w:r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  <w:lang w:val="uk-UA"/>
        </w:rPr>
      </w:pPr>
      <w:r w:rsidRPr="004522C9">
        <w:rPr>
          <w:bCs/>
          <w:spacing w:val="-5"/>
          <w:sz w:val="28"/>
          <w:szCs w:val="28"/>
          <w:lang w:val="uk-UA"/>
        </w:rPr>
        <w:t xml:space="preserve">Тема 6. </w:t>
      </w:r>
      <w:r w:rsidRPr="004522C9">
        <w:rPr>
          <w:sz w:val="28"/>
          <w:szCs w:val="28"/>
          <w:lang w:val="uk-UA"/>
        </w:rPr>
        <w:t>Правове регулювання зайнятості та працевлаштування</w:t>
      </w:r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rStyle w:val="a8"/>
          <w:color w:val="000000"/>
          <w:sz w:val="28"/>
          <w:szCs w:val="28"/>
          <w:lang w:val="uk-UA" w:eastAsia="uk-UA"/>
        </w:rPr>
      </w:pPr>
      <w:r w:rsidRPr="004522C9">
        <w:rPr>
          <w:bCs/>
          <w:spacing w:val="-5"/>
          <w:sz w:val="28"/>
          <w:szCs w:val="28"/>
          <w:lang w:val="uk-UA"/>
        </w:rPr>
        <w:t xml:space="preserve">Тема 7. </w:t>
      </w:r>
      <w:proofErr w:type="spellStart"/>
      <w:r w:rsidRPr="004522C9">
        <w:rPr>
          <w:rStyle w:val="a8"/>
          <w:color w:val="000000"/>
          <w:sz w:val="28"/>
          <w:szCs w:val="28"/>
          <w:lang w:val="ru-RU" w:eastAsia="uk-UA"/>
        </w:rPr>
        <w:t>Трудовий</w:t>
      </w:r>
      <w:proofErr w:type="spellEnd"/>
      <w:r w:rsidRPr="004522C9">
        <w:rPr>
          <w:rStyle w:val="a8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4522C9">
        <w:rPr>
          <w:rStyle w:val="a8"/>
          <w:color w:val="000000"/>
          <w:sz w:val="28"/>
          <w:szCs w:val="28"/>
          <w:lang w:val="ru-RU" w:eastAsia="uk-UA"/>
        </w:rPr>
        <w:t>догові</w:t>
      </w:r>
      <w:proofErr w:type="gramStart"/>
      <w:r w:rsidRPr="004522C9">
        <w:rPr>
          <w:rStyle w:val="a8"/>
          <w:color w:val="000000"/>
          <w:sz w:val="28"/>
          <w:szCs w:val="28"/>
          <w:lang w:val="ru-RU" w:eastAsia="uk-UA"/>
        </w:rPr>
        <w:t>р</w:t>
      </w:r>
      <w:proofErr w:type="spellEnd"/>
      <w:proofErr w:type="gramEnd"/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rStyle w:val="a8"/>
          <w:color w:val="000000"/>
          <w:sz w:val="28"/>
          <w:szCs w:val="28"/>
          <w:lang w:val="uk-UA" w:eastAsia="uk-UA"/>
        </w:rPr>
      </w:pPr>
      <w:r w:rsidRPr="004522C9">
        <w:rPr>
          <w:bCs/>
          <w:spacing w:val="-5"/>
          <w:sz w:val="28"/>
          <w:szCs w:val="28"/>
          <w:lang w:val="uk-UA"/>
        </w:rPr>
        <w:t xml:space="preserve">Тема 8. </w:t>
      </w:r>
      <w:proofErr w:type="spellStart"/>
      <w:r w:rsidRPr="004522C9">
        <w:rPr>
          <w:rStyle w:val="a8"/>
          <w:color w:val="000000"/>
          <w:sz w:val="28"/>
          <w:szCs w:val="28"/>
          <w:lang w:val="ru-RU" w:eastAsia="uk-UA"/>
        </w:rPr>
        <w:t>Робочий</w:t>
      </w:r>
      <w:proofErr w:type="spellEnd"/>
      <w:r w:rsidRPr="004522C9">
        <w:rPr>
          <w:rStyle w:val="a8"/>
          <w:color w:val="000000"/>
          <w:sz w:val="28"/>
          <w:szCs w:val="28"/>
          <w:lang w:val="ru-RU" w:eastAsia="uk-UA"/>
        </w:rPr>
        <w:t xml:space="preserve"> час</w:t>
      </w:r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rStyle w:val="a8"/>
          <w:color w:val="000000"/>
          <w:sz w:val="28"/>
          <w:szCs w:val="28"/>
          <w:lang w:val="uk-UA" w:eastAsia="uk-UA"/>
        </w:rPr>
      </w:pPr>
      <w:r w:rsidRPr="004522C9">
        <w:rPr>
          <w:bCs/>
          <w:spacing w:val="-5"/>
          <w:sz w:val="28"/>
          <w:szCs w:val="28"/>
          <w:lang w:val="uk-UA"/>
        </w:rPr>
        <w:t xml:space="preserve">Тема 9. </w:t>
      </w:r>
      <w:r w:rsidRPr="004522C9">
        <w:rPr>
          <w:rStyle w:val="a8"/>
          <w:color w:val="000000"/>
          <w:sz w:val="28"/>
          <w:szCs w:val="28"/>
          <w:lang w:val="ru-RU" w:eastAsia="uk-UA"/>
        </w:rPr>
        <w:t xml:space="preserve">Час </w:t>
      </w:r>
      <w:proofErr w:type="spellStart"/>
      <w:r w:rsidRPr="004522C9">
        <w:rPr>
          <w:rStyle w:val="a8"/>
          <w:color w:val="000000"/>
          <w:sz w:val="28"/>
          <w:szCs w:val="28"/>
          <w:lang w:val="ru-RU" w:eastAsia="uk-UA"/>
        </w:rPr>
        <w:t>відпочинку</w:t>
      </w:r>
      <w:proofErr w:type="spellEnd"/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rStyle w:val="a8"/>
          <w:color w:val="000000"/>
          <w:sz w:val="28"/>
          <w:szCs w:val="28"/>
          <w:lang w:val="uk-UA" w:eastAsia="uk-UA"/>
        </w:rPr>
      </w:pPr>
      <w:r w:rsidRPr="004522C9">
        <w:rPr>
          <w:bCs/>
          <w:spacing w:val="-5"/>
          <w:sz w:val="28"/>
          <w:szCs w:val="28"/>
          <w:lang w:val="uk-UA"/>
        </w:rPr>
        <w:t xml:space="preserve">Тема 10 . </w:t>
      </w:r>
      <w:r w:rsidRPr="004522C9">
        <w:rPr>
          <w:rStyle w:val="a8"/>
          <w:color w:val="000000"/>
          <w:sz w:val="28"/>
          <w:szCs w:val="28"/>
          <w:lang w:val="ru-RU" w:eastAsia="uk-UA"/>
        </w:rPr>
        <w:t xml:space="preserve">Оплата </w:t>
      </w:r>
      <w:proofErr w:type="spellStart"/>
      <w:r w:rsidRPr="004522C9">
        <w:rPr>
          <w:rStyle w:val="a8"/>
          <w:color w:val="000000"/>
          <w:sz w:val="28"/>
          <w:szCs w:val="28"/>
          <w:lang w:val="ru-RU" w:eastAsia="uk-UA"/>
        </w:rPr>
        <w:t>праці</w:t>
      </w:r>
      <w:proofErr w:type="spellEnd"/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  <w:lang w:val="uk-UA"/>
        </w:rPr>
      </w:pPr>
      <w:r w:rsidRPr="004522C9">
        <w:rPr>
          <w:bCs/>
          <w:spacing w:val="-5"/>
          <w:sz w:val="28"/>
          <w:szCs w:val="28"/>
          <w:lang w:val="uk-UA"/>
        </w:rPr>
        <w:t xml:space="preserve">Тема 11. </w:t>
      </w:r>
      <w:r w:rsidRPr="004522C9">
        <w:rPr>
          <w:sz w:val="28"/>
          <w:szCs w:val="28"/>
          <w:lang w:val="uk-UA"/>
        </w:rPr>
        <w:t>Трудова дисципліна</w:t>
      </w:r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  <w:lang w:val="uk-UA"/>
        </w:rPr>
      </w:pPr>
      <w:r w:rsidRPr="004522C9">
        <w:rPr>
          <w:bCs/>
          <w:spacing w:val="-5"/>
          <w:sz w:val="28"/>
          <w:szCs w:val="28"/>
          <w:lang w:val="uk-UA"/>
        </w:rPr>
        <w:t xml:space="preserve">Тема 12. </w:t>
      </w:r>
      <w:r w:rsidRPr="004522C9">
        <w:rPr>
          <w:sz w:val="28"/>
          <w:szCs w:val="28"/>
          <w:lang w:val="uk-UA"/>
        </w:rPr>
        <w:t>Матеріальна відповідальність сторін трудового договору</w:t>
      </w:r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  <w:lang w:val="uk-UA"/>
        </w:rPr>
      </w:pPr>
      <w:r w:rsidRPr="004522C9">
        <w:rPr>
          <w:bCs/>
          <w:spacing w:val="-5"/>
          <w:sz w:val="28"/>
          <w:szCs w:val="28"/>
          <w:lang w:val="uk-UA"/>
        </w:rPr>
        <w:t xml:space="preserve">Тема 13. </w:t>
      </w:r>
      <w:r w:rsidRPr="004522C9">
        <w:rPr>
          <w:sz w:val="28"/>
          <w:szCs w:val="28"/>
          <w:lang w:val="uk-UA"/>
        </w:rPr>
        <w:t>Охорона праці</w:t>
      </w:r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  <w:lang w:val="uk-UA"/>
        </w:rPr>
      </w:pPr>
      <w:r w:rsidRPr="004522C9">
        <w:rPr>
          <w:bCs/>
          <w:spacing w:val="-5"/>
          <w:sz w:val="28"/>
          <w:szCs w:val="28"/>
          <w:lang w:val="uk-UA"/>
        </w:rPr>
        <w:t xml:space="preserve">Тема 14. </w:t>
      </w:r>
      <w:r w:rsidRPr="004522C9">
        <w:rPr>
          <w:sz w:val="28"/>
          <w:szCs w:val="28"/>
          <w:lang w:val="uk-UA"/>
        </w:rPr>
        <w:t>Трудові спори</w:t>
      </w:r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rStyle w:val="a8"/>
          <w:color w:val="000000"/>
          <w:sz w:val="28"/>
          <w:szCs w:val="28"/>
          <w:lang w:val="uk-UA" w:eastAsia="uk-UA"/>
        </w:rPr>
      </w:pPr>
      <w:r w:rsidRPr="004522C9">
        <w:rPr>
          <w:bCs/>
          <w:spacing w:val="-5"/>
          <w:sz w:val="28"/>
          <w:szCs w:val="28"/>
          <w:lang w:val="uk-UA"/>
        </w:rPr>
        <w:lastRenderedPageBreak/>
        <w:t xml:space="preserve">Тема 15. </w:t>
      </w:r>
      <w:r w:rsidRPr="004522C9">
        <w:rPr>
          <w:sz w:val="28"/>
          <w:szCs w:val="28"/>
          <w:lang w:val="uk-UA"/>
        </w:rPr>
        <w:t>Нагляд і контроль за додержанням трудового законодавства</w:t>
      </w:r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  <w:lang w:val="uk-UA"/>
        </w:rPr>
      </w:pPr>
    </w:p>
    <w:p w:rsidR="00945B5B" w:rsidRPr="004522C9" w:rsidRDefault="00945B5B" w:rsidP="00945B5B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  <w:lang w:val="ru-RU"/>
        </w:rPr>
      </w:pPr>
      <w:r w:rsidRPr="004522C9">
        <w:rPr>
          <w:rStyle w:val="a5"/>
          <w:b/>
          <w:bCs/>
          <w:sz w:val="28"/>
          <w:szCs w:val="28"/>
        </w:rPr>
        <w:t> </w:t>
      </w:r>
    </w:p>
    <w:p w:rsidR="00945B5B" w:rsidRDefault="00945B5B" w:rsidP="00945B5B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spellStart"/>
      <w:r w:rsidRPr="004522C9">
        <w:rPr>
          <w:rStyle w:val="a4"/>
          <w:sz w:val="28"/>
          <w:szCs w:val="28"/>
          <w:lang w:val="ru-RU"/>
        </w:rPr>
        <w:t>Види</w:t>
      </w:r>
      <w:proofErr w:type="spellEnd"/>
      <w:r w:rsidRPr="004522C9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4522C9">
        <w:rPr>
          <w:rStyle w:val="a4"/>
          <w:sz w:val="28"/>
          <w:szCs w:val="28"/>
          <w:lang w:val="ru-RU"/>
        </w:rPr>
        <w:t>робіт</w:t>
      </w:r>
      <w:proofErr w:type="spellEnd"/>
      <w:r w:rsidRPr="004522C9">
        <w:rPr>
          <w:rStyle w:val="a4"/>
          <w:sz w:val="28"/>
          <w:szCs w:val="28"/>
          <w:lang w:val="ru-RU"/>
        </w:rPr>
        <w:t>:</w:t>
      </w:r>
      <w:r w:rsidRPr="004522C9">
        <w:rPr>
          <w:sz w:val="28"/>
          <w:szCs w:val="28"/>
          <w:lang w:val="ru-RU"/>
        </w:rPr>
        <w:t xml:space="preserve"> </w:t>
      </w:r>
      <w:proofErr w:type="spellStart"/>
      <w:r w:rsidRPr="004522C9">
        <w:rPr>
          <w:sz w:val="28"/>
          <w:szCs w:val="28"/>
          <w:lang w:val="ru-RU"/>
        </w:rPr>
        <w:t>лекції</w:t>
      </w:r>
      <w:proofErr w:type="spellEnd"/>
      <w:r w:rsidRPr="004522C9">
        <w:rPr>
          <w:sz w:val="28"/>
          <w:szCs w:val="28"/>
          <w:lang w:val="ru-RU"/>
        </w:rPr>
        <w:t xml:space="preserve">, </w:t>
      </w:r>
      <w:proofErr w:type="spellStart"/>
      <w:r w:rsidRPr="004522C9">
        <w:rPr>
          <w:sz w:val="28"/>
          <w:szCs w:val="28"/>
          <w:lang w:val="ru-RU"/>
        </w:rPr>
        <w:t>практичні</w:t>
      </w:r>
      <w:proofErr w:type="spellEnd"/>
      <w:r w:rsidRPr="004522C9">
        <w:rPr>
          <w:sz w:val="28"/>
          <w:szCs w:val="28"/>
          <w:lang w:val="ru-RU"/>
        </w:rPr>
        <w:t xml:space="preserve"> </w:t>
      </w:r>
      <w:proofErr w:type="spellStart"/>
      <w:r w:rsidRPr="004522C9">
        <w:rPr>
          <w:sz w:val="28"/>
          <w:szCs w:val="28"/>
          <w:lang w:val="ru-RU"/>
        </w:rPr>
        <w:t>заняття</w:t>
      </w:r>
      <w:proofErr w:type="spellEnd"/>
      <w:r w:rsidRPr="004522C9">
        <w:rPr>
          <w:sz w:val="28"/>
          <w:szCs w:val="28"/>
          <w:lang w:val="ru-RU"/>
        </w:rPr>
        <w:t xml:space="preserve">, </w:t>
      </w:r>
      <w:proofErr w:type="spellStart"/>
      <w:r w:rsidRPr="004522C9">
        <w:rPr>
          <w:sz w:val="28"/>
          <w:szCs w:val="28"/>
          <w:lang w:val="ru-RU"/>
        </w:rPr>
        <w:t>модульні</w:t>
      </w:r>
      <w:proofErr w:type="spellEnd"/>
      <w:r w:rsidRPr="004522C9">
        <w:rPr>
          <w:sz w:val="28"/>
          <w:szCs w:val="28"/>
          <w:lang w:val="ru-RU"/>
        </w:rPr>
        <w:t xml:space="preserve"> </w:t>
      </w:r>
      <w:proofErr w:type="spellStart"/>
      <w:r w:rsidRPr="004522C9">
        <w:rPr>
          <w:sz w:val="28"/>
          <w:szCs w:val="28"/>
          <w:lang w:val="ru-RU"/>
        </w:rPr>
        <w:t>контрольні</w:t>
      </w:r>
      <w:proofErr w:type="spellEnd"/>
      <w:r w:rsidRPr="004522C9">
        <w:rPr>
          <w:sz w:val="28"/>
          <w:szCs w:val="28"/>
          <w:lang w:val="ru-RU"/>
        </w:rPr>
        <w:t xml:space="preserve"> </w:t>
      </w:r>
      <w:proofErr w:type="spellStart"/>
      <w:r w:rsidRPr="004522C9">
        <w:rPr>
          <w:sz w:val="28"/>
          <w:szCs w:val="28"/>
          <w:lang w:val="ru-RU"/>
        </w:rPr>
        <w:t>роботи</w:t>
      </w:r>
      <w:proofErr w:type="spellEnd"/>
      <w:r w:rsidRPr="004522C9">
        <w:rPr>
          <w:sz w:val="28"/>
          <w:szCs w:val="28"/>
          <w:lang w:val="ru-RU"/>
        </w:rPr>
        <w:t xml:space="preserve">, </w:t>
      </w:r>
      <w:proofErr w:type="spellStart"/>
      <w:r w:rsidRPr="004522C9">
        <w:rPr>
          <w:sz w:val="28"/>
          <w:szCs w:val="28"/>
          <w:lang w:val="ru-RU"/>
        </w:rPr>
        <w:t>курсова</w:t>
      </w:r>
      <w:proofErr w:type="spellEnd"/>
      <w:r w:rsidRPr="004522C9">
        <w:rPr>
          <w:sz w:val="28"/>
          <w:szCs w:val="28"/>
          <w:lang w:val="ru-RU"/>
        </w:rPr>
        <w:t xml:space="preserve"> робота, </w:t>
      </w:r>
      <w:proofErr w:type="spellStart"/>
      <w:r w:rsidRPr="004522C9">
        <w:rPr>
          <w:sz w:val="28"/>
          <w:szCs w:val="28"/>
          <w:lang w:val="ru-RU"/>
        </w:rPr>
        <w:t>індивідуальні</w:t>
      </w:r>
      <w:proofErr w:type="spellEnd"/>
      <w:r w:rsidRPr="004522C9">
        <w:rPr>
          <w:sz w:val="28"/>
          <w:szCs w:val="28"/>
          <w:lang w:val="ru-RU"/>
        </w:rPr>
        <w:t xml:space="preserve"> </w:t>
      </w:r>
      <w:proofErr w:type="spellStart"/>
      <w:r w:rsidRPr="004522C9">
        <w:rPr>
          <w:sz w:val="28"/>
          <w:szCs w:val="28"/>
          <w:lang w:val="ru-RU"/>
        </w:rPr>
        <w:t>роботи</w:t>
      </w:r>
      <w:proofErr w:type="spellEnd"/>
      <w:r w:rsidRPr="004522C9">
        <w:rPr>
          <w:sz w:val="28"/>
          <w:szCs w:val="28"/>
          <w:lang w:val="ru-RU"/>
        </w:rPr>
        <w:t xml:space="preserve"> </w:t>
      </w:r>
      <w:proofErr w:type="spellStart"/>
      <w:r w:rsidRPr="004522C9">
        <w:rPr>
          <w:sz w:val="28"/>
          <w:szCs w:val="28"/>
          <w:lang w:val="ru-RU"/>
        </w:rPr>
        <w:t>студентів</w:t>
      </w:r>
      <w:proofErr w:type="spellEnd"/>
      <w:r w:rsidRPr="004522C9">
        <w:rPr>
          <w:sz w:val="28"/>
          <w:szCs w:val="28"/>
          <w:lang w:val="ru-RU"/>
        </w:rPr>
        <w:t xml:space="preserve"> </w:t>
      </w:r>
      <w:proofErr w:type="spellStart"/>
      <w:r w:rsidRPr="004522C9">
        <w:rPr>
          <w:sz w:val="28"/>
          <w:szCs w:val="28"/>
          <w:lang w:val="ru-RU"/>
        </w:rPr>
        <w:t>з</w:t>
      </w:r>
      <w:proofErr w:type="spellEnd"/>
      <w:r w:rsidRPr="004522C9">
        <w:rPr>
          <w:sz w:val="28"/>
          <w:szCs w:val="28"/>
          <w:lang w:val="ru-RU"/>
        </w:rPr>
        <w:t xml:space="preserve"> </w:t>
      </w:r>
      <w:proofErr w:type="spellStart"/>
      <w:r w:rsidRPr="004522C9">
        <w:rPr>
          <w:sz w:val="28"/>
          <w:szCs w:val="28"/>
          <w:lang w:val="ru-RU"/>
        </w:rPr>
        <w:t>викладачем</w:t>
      </w:r>
      <w:proofErr w:type="spellEnd"/>
      <w:r w:rsidRPr="004522C9">
        <w:rPr>
          <w:sz w:val="28"/>
          <w:szCs w:val="28"/>
          <w:lang w:val="ru-RU"/>
        </w:rPr>
        <w:t xml:space="preserve">, </w:t>
      </w:r>
      <w:proofErr w:type="spellStart"/>
      <w:r w:rsidRPr="004522C9">
        <w:rPr>
          <w:sz w:val="28"/>
          <w:szCs w:val="28"/>
          <w:lang w:val="ru-RU"/>
        </w:rPr>
        <w:t>самостійна</w:t>
      </w:r>
      <w:proofErr w:type="spellEnd"/>
      <w:r w:rsidRPr="004522C9">
        <w:rPr>
          <w:sz w:val="28"/>
          <w:szCs w:val="28"/>
          <w:lang w:val="ru-RU"/>
        </w:rPr>
        <w:t xml:space="preserve"> робота </w:t>
      </w:r>
      <w:proofErr w:type="spellStart"/>
      <w:r w:rsidRPr="004522C9">
        <w:rPr>
          <w:sz w:val="28"/>
          <w:szCs w:val="28"/>
          <w:lang w:val="ru-RU"/>
        </w:rPr>
        <w:t>студентів</w:t>
      </w:r>
      <w:proofErr w:type="spellEnd"/>
      <w:r w:rsidRPr="004522C9">
        <w:rPr>
          <w:sz w:val="28"/>
          <w:szCs w:val="28"/>
          <w:lang w:val="ru-RU"/>
        </w:rPr>
        <w:t xml:space="preserve">, </w:t>
      </w:r>
      <w:proofErr w:type="spellStart"/>
      <w:r w:rsidRPr="004522C9">
        <w:rPr>
          <w:sz w:val="28"/>
          <w:szCs w:val="28"/>
          <w:lang w:val="ru-RU"/>
        </w:rPr>
        <w:t>консультації</w:t>
      </w:r>
      <w:proofErr w:type="spellEnd"/>
      <w:r w:rsidRPr="004522C9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4522C9">
        <w:rPr>
          <w:sz w:val="28"/>
          <w:szCs w:val="28"/>
          <w:lang w:val="ru-RU"/>
        </w:rPr>
        <w:t>п</w:t>
      </w:r>
      <w:proofErr w:type="gramEnd"/>
      <w:r w:rsidRPr="004522C9">
        <w:rPr>
          <w:sz w:val="28"/>
          <w:szCs w:val="28"/>
          <w:lang w:val="ru-RU"/>
        </w:rPr>
        <w:t>ідготовка</w:t>
      </w:r>
      <w:proofErr w:type="spellEnd"/>
      <w:r w:rsidRPr="004522C9">
        <w:rPr>
          <w:sz w:val="28"/>
          <w:szCs w:val="28"/>
          <w:lang w:val="ru-RU"/>
        </w:rPr>
        <w:t xml:space="preserve"> до </w:t>
      </w:r>
      <w:proofErr w:type="spellStart"/>
      <w:r w:rsidRPr="004522C9">
        <w:rPr>
          <w:sz w:val="28"/>
          <w:szCs w:val="28"/>
          <w:lang w:val="ru-RU"/>
        </w:rPr>
        <w:t>екзамену</w:t>
      </w:r>
      <w:proofErr w:type="spellEnd"/>
      <w:r w:rsidRPr="004522C9">
        <w:rPr>
          <w:sz w:val="28"/>
          <w:szCs w:val="28"/>
          <w:lang w:val="ru-RU"/>
        </w:rPr>
        <w:t xml:space="preserve">, </w:t>
      </w:r>
      <w:proofErr w:type="spellStart"/>
      <w:r w:rsidRPr="004522C9">
        <w:rPr>
          <w:sz w:val="28"/>
          <w:szCs w:val="28"/>
          <w:lang w:val="ru-RU"/>
        </w:rPr>
        <w:t>екзамен</w:t>
      </w:r>
      <w:proofErr w:type="spellEnd"/>
      <w:r w:rsidRPr="004522C9">
        <w:rPr>
          <w:sz w:val="28"/>
          <w:szCs w:val="28"/>
          <w:lang w:val="ru-RU"/>
        </w:rPr>
        <w:t>.</w:t>
      </w:r>
    </w:p>
    <w:p w:rsidR="00A72486" w:rsidRPr="00D957A1" w:rsidRDefault="00A72486">
      <w:pPr>
        <w:rPr>
          <w:lang w:val="ru-RU"/>
        </w:rPr>
      </w:pPr>
      <w:bookmarkStart w:id="0" w:name="_GoBack"/>
      <w:bookmarkEnd w:id="0"/>
    </w:p>
    <w:sectPr w:rsidR="00A72486" w:rsidRPr="00D957A1" w:rsidSect="00FF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5B5B"/>
    <w:rsid w:val="00945B5B"/>
    <w:rsid w:val="00A72486"/>
    <w:rsid w:val="00D957A1"/>
    <w:rsid w:val="00FF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5B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945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B5B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3">
    <w:name w:val="Normal (Web)"/>
    <w:basedOn w:val="a"/>
    <w:uiPriority w:val="99"/>
    <w:unhideWhenUsed/>
    <w:rsid w:val="0094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945B5B"/>
    <w:rPr>
      <w:b/>
      <w:bCs/>
    </w:rPr>
  </w:style>
  <w:style w:type="character" w:styleId="a5">
    <w:name w:val="Emphasis"/>
    <w:uiPriority w:val="20"/>
    <w:qFormat/>
    <w:rsid w:val="00945B5B"/>
    <w:rPr>
      <w:i/>
      <w:iCs/>
    </w:rPr>
  </w:style>
  <w:style w:type="paragraph" w:styleId="a6">
    <w:name w:val="Body Text Indent"/>
    <w:basedOn w:val="a"/>
    <w:link w:val="a7"/>
    <w:rsid w:val="00945B5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945B5B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Оглавление_"/>
    <w:link w:val="a9"/>
    <w:rsid w:val="00945B5B"/>
    <w:rPr>
      <w:sz w:val="17"/>
      <w:szCs w:val="17"/>
      <w:shd w:val="clear" w:color="auto" w:fill="FFFFFF"/>
    </w:rPr>
  </w:style>
  <w:style w:type="paragraph" w:customStyle="1" w:styleId="a9">
    <w:name w:val="Оглавление"/>
    <w:basedOn w:val="a"/>
    <w:link w:val="a8"/>
    <w:rsid w:val="00945B5B"/>
    <w:pPr>
      <w:widowControl w:val="0"/>
      <w:shd w:val="clear" w:color="auto" w:fill="FFFFFF"/>
      <w:spacing w:after="0" w:line="562" w:lineRule="exact"/>
      <w:jc w:val="both"/>
    </w:pPr>
    <w:rPr>
      <w:rFonts w:asciiTheme="minorHAnsi" w:eastAsiaTheme="minorHAnsi" w:hAnsiTheme="minorHAnsi" w:cstheme="minorBidi"/>
      <w:sz w:val="17"/>
      <w:szCs w:val="1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5B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945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B5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Normal (Web)"/>
    <w:basedOn w:val="a"/>
    <w:uiPriority w:val="99"/>
    <w:unhideWhenUsed/>
    <w:rsid w:val="0094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945B5B"/>
    <w:rPr>
      <w:b/>
      <w:bCs/>
    </w:rPr>
  </w:style>
  <w:style w:type="character" w:styleId="a5">
    <w:name w:val="Emphasis"/>
    <w:uiPriority w:val="20"/>
    <w:qFormat/>
    <w:rsid w:val="00945B5B"/>
    <w:rPr>
      <w:i/>
      <w:iCs/>
    </w:rPr>
  </w:style>
  <w:style w:type="paragraph" w:styleId="a6">
    <w:name w:val="Body Text Indent"/>
    <w:basedOn w:val="a"/>
    <w:link w:val="a7"/>
    <w:rsid w:val="00945B5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a7">
    <w:name w:val="Основний текст з відступом Знак"/>
    <w:basedOn w:val="a0"/>
    <w:link w:val="a6"/>
    <w:rsid w:val="00945B5B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8">
    <w:name w:val="Оглавление_"/>
    <w:link w:val="a9"/>
    <w:rsid w:val="00945B5B"/>
    <w:rPr>
      <w:sz w:val="17"/>
      <w:szCs w:val="17"/>
      <w:shd w:val="clear" w:color="auto" w:fill="FFFFFF"/>
    </w:rPr>
  </w:style>
  <w:style w:type="paragraph" w:customStyle="1" w:styleId="a9">
    <w:name w:val="Оглавление"/>
    <w:basedOn w:val="a"/>
    <w:link w:val="a8"/>
    <w:rsid w:val="00945B5B"/>
    <w:pPr>
      <w:widowControl w:val="0"/>
      <w:shd w:val="clear" w:color="auto" w:fill="FFFFFF"/>
      <w:spacing w:after="0" w:line="562" w:lineRule="exact"/>
      <w:jc w:val="both"/>
    </w:pPr>
    <w:rPr>
      <w:rFonts w:asciiTheme="minorHAnsi" w:eastAsiaTheme="minorHAnsi" w:hAnsiTheme="minorHAnsi" w:cstheme="minorBidi"/>
      <w:sz w:val="17"/>
      <w:szCs w:val="1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 Chem</dc:creator>
  <cp:lastModifiedBy>Павел</cp:lastModifiedBy>
  <cp:revision>2</cp:revision>
  <dcterms:created xsi:type="dcterms:W3CDTF">2020-05-07T07:29:00Z</dcterms:created>
  <dcterms:modified xsi:type="dcterms:W3CDTF">2020-05-07T13:50:00Z</dcterms:modified>
</cp:coreProperties>
</file>